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58A7" w14:textId="796FD020" w:rsidR="009243A7" w:rsidRPr="007823F7" w:rsidRDefault="00AC7BAD" w:rsidP="481B50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23F7">
        <w:rPr>
          <w:rFonts w:ascii="Arial" w:hAnsi="Arial" w:cs="Arial"/>
          <w:sz w:val="28"/>
          <w:szCs w:val="28"/>
        </w:rPr>
        <w:t>Field Level Risk Assessment</w:t>
      </w:r>
      <w:r w:rsidR="00472221" w:rsidRPr="007823F7">
        <w:rPr>
          <w:rFonts w:ascii="Arial" w:hAnsi="Arial" w:cs="Arial"/>
          <w:sz w:val="28"/>
          <w:szCs w:val="28"/>
        </w:rPr>
        <w:t>:</w:t>
      </w:r>
      <w:r w:rsidRPr="007823F7">
        <w:rPr>
          <w:rFonts w:ascii="Arial" w:hAnsi="Arial" w:cs="Arial"/>
          <w:sz w:val="28"/>
          <w:szCs w:val="28"/>
        </w:rPr>
        <w:t xml:space="preserve"> </w:t>
      </w:r>
    </w:p>
    <w:p w14:paraId="62E2DF22" w14:textId="7CBC7596" w:rsidR="009243A7" w:rsidRPr="007823F7" w:rsidRDefault="009243A7" w:rsidP="4440DC3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823F7">
        <w:rPr>
          <w:rFonts w:ascii="Arial" w:hAnsi="Arial" w:cs="Arial"/>
        </w:rPr>
        <w:t xml:space="preserve">Please complete the following </w:t>
      </w:r>
      <w:r w:rsidR="61A1671D" w:rsidRPr="007823F7">
        <w:rPr>
          <w:rFonts w:ascii="Arial" w:hAnsi="Arial" w:cs="Arial"/>
        </w:rPr>
        <w:t xml:space="preserve">assessment </w:t>
      </w:r>
      <w:r w:rsidRPr="007823F7">
        <w:rPr>
          <w:rFonts w:ascii="Arial" w:hAnsi="Arial" w:cs="Arial"/>
        </w:rPr>
        <w:t xml:space="preserve">for each </w:t>
      </w:r>
      <w:r w:rsidR="00AB3829" w:rsidRPr="007823F7">
        <w:rPr>
          <w:rFonts w:ascii="Arial" w:hAnsi="Arial" w:cs="Arial"/>
        </w:rPr>
        <w:t>audit</w:t>
      </w:r>
      <w:r w:rsidR="00472221" w:rsidRPr="007823F7">
        <w:rPr>
          <w:rFonts w:ascii="Arial" w:hAnsi="Arial" w:cs="Arial"/>
        </w:rPr>
        <w:t xml:space="preserve">. </w:t>
      </w:r>
      <w:r w:rsidR="005F3990" w:rsidRPr="007823F7">
        <w:rPr>
          <w:rFonts w:ascii="Arial" w:hAnsi="Arial" w:cs="Arial"/>
          <w:shd w:val="clear" w:color="auto" w:fill="FFFFFF"/>
        </w:rPr>
        <w:t xml:space="preserve">Completed forms are to be submitted </w:t>
      </w:r>
      <w:r w:rsidR="00AB3829" w:rsidRPr="007823F7">
        <w:rPr>
          <w:rFonts w:ascii="Arial" w:hAnsi="Arial" w:cs="Arial"/>
          <w:shd w:val="clear" w:color="auto" w:fill="FFFFFF"/>
        </w:rPr>
        <w:t>with your NOAA</w:t>
      </w:r>
      <w:r w:rsidR="005F3990" w:rsidRPr="007823F7">
        <w:rPr>
          <w:rFonts w:ascii="Arial" w:hAnsi="Arial" w:cs="Arial"/>
          <w:shd w:val="clear" w:color="auto" w:fill="FFFFFF"/>
        </w:rPr>
        <w:t xml:space="preserve">. The </w:t>
      </w:r>
      <w:r w:rsidR="00AB3829" w:rsidRPr="007823F7">
        <w:rPr>
          <w:rFonts w:ascii="Arial" w:hAnsi="Arial" w:cs="Arial"/>
          <w:shd w:val="clear" w:color="auto" w:fill="FFFFFF"/>
        </w:rPr>
        <w:t>advisor</w:t>
      </w:r>
      <w:r w:rsidR="005F3990" w:rsidRPr="007823F7">
        <w:rPr>
          <w:rFonts w:ascii="Arial" w:hAnsi="Arial" w:cs="Arial"/>
          <w:shd w:val="clear" w:color="auto" w:fill="FFFFFF"/>
        </w:rPr>
        <w:t xml:space="preserve"> will review the form </w:t>
      </w:r>
      <w:r w:rsidR="00472221" w:rsidRPr="007823F7">
        <w:rPr>
          <w:rFonts w:ascii="Arial" w:hAnsi="Arial" w:cs="Arial"/>
          <w:shd w:val="clear" w:color="auto" w:fill="FFFFFF"/>
        </w:rPr>
        <w:t>to</w:t>
      </w:r>
      <w:r w:rsidR="005F3990" w:rsidRPr="007823F7">
        <w:rPr>
          <w:rFonts w:ascii="Arial" w:hAnsi="Arial" w:cs="Arial"/>
          <w:shd w:val="clear" w:color="auto" w:fill="FFFFFF"/>
        </w:rPr>
        <w:t xml:space="preserve"> ensure </w:t>
      </w:r>
      <w:r w:rsidR="2C95FB79" w:rsidRPr="007823F7">
        <w:rPr>
          <w:rFonts w:ascii="Arial" w:hAnsi="Arial" w:cs="Arial"/>
        </w:rPr>
        <w:t>adequate control</w:t>
      </w:r>
      <w:r w:rsidR="7176FF55" w:rsidRPr="007823F7">
        <w:rPr>
          <w:rFonts w:ascii="Arial" w:hAnsi="Arial" w:cs="Arial"/>
        </w:rPr>
        <w:t>s</w:t>
      </w:r>
      <w:r w:rsidR="42E3AD92" w:rsidRPr="007823F7">
        <w:rPr>
          <w:rFonts w:ascii="Arial" w:hAnsi="Arial" w:cs="Arial"/>
        </w:rPr>
        <w:t xml:space="preserve"> are in place </w:t>
      </w:r>
      <w:r w:rsidR="27C1CED2" w:rsidRPr="007823F7">
        <w:rPr>
          <w:rFonts w:ascii="Arial" w:hAnsi="Arial" w:cs="Arial"/>
        </w:rPr>
        <w:t>for identified</w:t>
      </w:r>
      <w:r w:rsidR="01EB313C" w:rsidRPr="007823F7">
        <w:rPr>
          <w:rFonts w:ascii="Arial" w:hAnsi="Arial" w:cs="Arial"/>
        </w:rPr>
        <w:t xml:space="preserve"> </w:t>
      </w:r>
      <w:r w:rsidR="00472221" w:rsidRPr="007823F7">
        <w:rPr>
          <w:rFonts w:ascii="Arial" w:hAnsi="Arial" w:cs="Arial"/>
        </w:rPr>
        <w:t xml:space="preserve">hazards. </w:t>
      </w:r>
      <w:r w:rsidR="005F3990" w:rsidRPr="007823F7">
        <w:rPr>
          <w:rFonts w:ascii="Arial" w:hAnsi="Arial" w:cs="Arial"/>
          <w:shd w:val="clear" w:color="auto" w:fill="FFFFFF"/>
        </w:rPr>
        <w:t xml:space="preserve">The person who filled out the checklist will be informed by the </w:t>
      </w:r>
      <w:r w:rsidR="00AB3829" w:rsidRPr="007823F7">
        <w:rPr>
          <w:rFonts w:ascii="Arial" w:hAnsi="Arial" w:cs="Arial"/>
          <w:shd w:val="clear" w:color="auto" w:fill="FFFFFF"/>
        </w:rPr>
        <w:t>advisor</w:t>
      </w:r>
      <w:r w:rsidR="005F3990" w:rsidRPr="007823F7">
        <w:rPr>
          <w:rFonts w:ascii="Arial" w:hAnsi="Arial" w:cs="Arial"/>
          <w:shd w:val="clear" w:color="auto" w:fill="FFFFFF"/>
        </w:rPr>
        <w:t xml:space="preserve"> if the </w:t>
      </w:r>
      <w:r w:rsidR="4B1157DB" w:rsidRPr="007823F7">
        <w:rPr>
          <w:rFonts w:ascii="Arial" w:hAnsi="Arial" w:cs="Arial"/>
        </w:rPr>
        <w:t xml:space="preserve">field work </w:t>
      </w:r>
      <w:r w:rsidR="005F3990" w:rsidRPr="007823F7">
        <w:rPr>
          <w:rFonts w:ascii="Arial" w:hAnsi="Arial" w:cs="Arial"/>
          <w:shd w:val="clear" w:color="auto" w:fill="FFFFFF"/>
        </w:rPr>
        <w:t xml:space="preserve">can proceed in a safe manner or if additional steps need to be taken. The </w:t>
      </w:r>
      <w:r w:rsidR="00AB3829" w:rsidRPr="007823F7">
        <w:rPr>
          <w:rFonts w:ascii="Arial" w:hAnsi="Arial" w:cs="Arial"/>
          <w:shd w:val="clear" w:color="auto" w:fill="FFFFFF"/>
        </w:rPr>
        <w:t>advisor</w:t>
      </w:r>
      <w:r w:rsidR="005F3990" w:rsidRPr="007823F7">
        <w:rPr>
          <w:rFonts w:ascii="Arial" w:hAnsi="Arial" w:cs="Arial"/>
          <w:shd w:val="clear" w:color="auto" w:fill="FFFFFF"/>
        </w:rPr>
        <w:t xml:space="preserve"> will retain a copy of the </w:t>
      </w:r>
      <w:r w:rsidR="00D0773B" w:rsidRPr="007823F7">
        <w:rPr>
          <w:rFonts w:ascii="Arial" w:hAnsi="Arial" w:cs="Arial"/>
          <w:shd w:val="clear" w:color="auto" w:fill="FFFFFF"/>
        </w:rPr>
        <w:t xml:space="preserve">completed </w:t>
      </w:r>
      <w:r w:rsidR="005F3990" w:rsidRPr="007823F7">
        <w:rPr>
          <w:rFonts w:ascii="Arial" w:hAnsi="Arial" w:cs="Arial"/>
          <w:shd w:val="clear" w:color="auto" w:fill="FFFFFF"/>
        </w:rPr>
        <w:t>field level risk assessment.</w:t>
      </w:r>
    </w:p>
    <w:p w14:paraId="2D8707E3" w14:textId="30464BA2" w:rsidR="005F3990" w:rsidRPr="007823F7" w:rsidRDefault="005F3990" w:rsidP="005F39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3526"/>
        <w:gridCol w:w="3211"/>
        <w:gridCol w:w="3211"/>
        <w:gridCol w:w="3377"/>
      </w:tblGrid>
      <w:tr w:rsidR="00472221" w:rsidRPr="007823F7" w14:paraId="3673F254" w14:textId="38883A9C" w:rsidTr="0009788B">
        <w:tc>
          <w:tcPr>
            <w:tcW w:w="3526" w:type="dxa"/>
          </w:tcPr>
          <w:p w14:paraId="59C24F85" w14:textId="0A817656" w:rsidR="00CE1C52" w:rsidRPr="007823F7" w:rsidRDefault="00CE1C52" w:rsidP="00CE1C52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Name of Person Completing Field Level Risk Assessment:</w:t>
            </w:r>
          </w:p>
        </w:tc>
        <w:tc>
          <w:tcPr>
            <w:tcW w:w="3211" w:type="dxa"/>
          </w:tcPr>
          <w:p w14:paraId="0E719529" w14:textId="77777777" w:rsidR="00CE1C52" w:rsidRPr="007823F7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58A8D76B" w14:textId="2595EFE9" w:rsidR="00CE1C52" w:rsidRPr="007823F7" w:rsidRDefault="00CE1C52" w:rsidP="00D0773B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D0773B" w:rsidRPr="007823F7">
              <w:rPr>
                <w:rFonts w:ascii="Arial" w:hAnsi="Arial" w:cs="Arial"/>
                <w:sz w:val="20"/>
                <w:szCs w:val="20"/>
              </w:rPr>
              <w:t>Activity</w:t>
            </w:r>
            <w:r w:rsidRPr="007823F7">
              <w:rPr>
                <w:rFonts w:ascii="Arial" w:hAnsi="Arial" w:cs="Arial"/>
                <w:sz w:val="20"/>
                <w:szCs w:val="20"/>
              </w:rPr>
              <w:t>:</w:t>
            </w:r>
            <w:r w:rsidR="00D0773B" w:rsidRPr="007823F7">
              <w:rPr>
                <w:rFonts w:ascii="Arial" w:hAnsi="Arial" w:cs="Arial"/>
                <w:sz w:val="20"/>
                <w:szCs w:val="20"/>
              </w:rPr>
              <w:t xml:space="preserve"> (including host company name)</w:t>
            </w:r>
          </w:p>
        </w:tc>
        <w:tc>
          <w:tcPr>
            <w:tcW w:w="3377" w:type="dxa"/>
          </w:tcPr>
          <w:p w14:paraId="5D3D4D8F" w14:textId="77777777" w:rsidR="00CE1C52" w:rsidRPr="007823F7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  <w:tr w:rsidR="00472221" w:rsidRPr="007823F7" w14:paraId="488ADF65" w14:textId="6E4B74FF" w:rsidTr="0009788B">
        <w:trPr>
          <w:trHeight w:val="476"/>
        </w:trPr>
        <w:tc>
          <w:tcPr>
            <w:tcW w:w="3526" w:type="dxa"/>
          </w:tcPr>
          <w:p w14:paraId="19244F58" w14:textId="6EFED4BE" w:rsidR="00CE1C52" w:rsidRPr="007823F7" w:rsidRDefault="00CE1C52" w:rsidP="00CE1C52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  <w:sz w:val="20"/>
                <w:szCs w:val="20"/>
              </w:rPr>
              <w:t>Date of Field Level Risk Assessment:</w:t>
            </w:r>
          </w:p>
        </w:tc>
        <w:tc>
          <w:tcPr>
            <w:tcW w:w="3211" w:type="dxa"/>
          </w:tcPr>
          <w:p w14:paraId="210499BE" w14:textId="77777777" w:rsidR="00CE1C52" w:rsidRPr="007823F7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5B4C2C78" w14:textId="76628025" w:rsidR="00CE1C52" w:rsidRPr="007823F7" w:rsidRDefault="603EAF8E" w:rsidP="00AB3829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 xml:space="preserve">Planned </w:t>
            </w:r>
            <w:r w:rsidR="5696D45A" w:rsidRPr="007823F7">
              <w:rPr>
                <w:rFonts w:ascii="Arial" w:hAnsi="Arial" w:cs="Arial"/>
              </w:rPr>
              <w:t xml:space="preserve">Start </w:t>
            </w:r>
            <w:r w:rsidR="15AEBE25" w:rsidRPr="007823F7">
              <w:rPr>
                <w:rFonts w:ascii="Arial" w:hAnsi="Arial" w:cs="Arial"/>
              </w:rPr>
              <w:t xml:space="preserve">Date of </w:t>
            </w:r>
            <w:r w:rsidR="0105F331" w:rsidRPr="007823F7">
              <w:rPr>
                <w:rFonts w:ascii="Arial" w:hAnsi="Arial" w:cs="Arial"/>
              </w:rPr>
              <w:t>Site</w:t>
            </w:r>
            <w:r w:rsidR="16C7276E" w:rsidRPr="007823F7">
              <w:rPr>
                <w:rFonts w:ascii="Arial" w:hAnsi="Arial" w:cs="Arial"/>
              </w:rPr>
              <w:t xml:space="preserve"> </w:t>
            </w:r>
            <w:r w:rsidR="33A8B4F4" w:rsidRPr="007823F7">
              <w:rPr>
                <w:rFonts w:ascii="Arial" w:hAnsi="Arial" w:cs="Arial"/>
              </w:rPr>
              <w:t>Visit</w:t>
            </w:r>
            <w:r w:rsidR="15AEBE25" w:rsidRPr="007823F7">
              <w:rPr>
                <w:rFonts w:ascii="Arial" w:hAnsi="Arial" w:cs="Arial"/>
              </w:rPr>
              <w:t>:</w:t>
            </w:r>
          </w:p>
        </w:tc>
        <w:tc>
          <w:tcPr>
            <w:tcW w:w="3377" w:type="dxa"/>
          </w:tcPr>
          <w:p w14:paraId="5FD441F6" w14:textId="77777777" w:rsidR="00CE1C52" w:rsidRPr="007823F7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  <w:tr w:rsidR="00472221" w:rsidRPr="007823F7" w14:paraId="48800401" w14:textId="36CE6086" w:rsidTr="0009788B">
        <w:trPr>
          <w:trHeight w:val="449"/>
        </w:trPr>
        <w:tc>
          <w:tcPr>
            <w:tcW w:w="3526" w:type="dxa"/>
          </w:tcPr>
          <w:p w14:paraId="12A90993" w14:textId="2A7DB6AE" w:rsidR="00CE1C52" w:rsidRPr="007823F7" w:rsidRDefault="00CE1C52" w:rsidP="00CE1C52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 xml:space="preserve">Project Team Members </w:t>
            </w:r>
            <w:r w:rsidRPr="007823F7">
              <w:rPr>
                <w:rFonts w:ascii="Arial" w:hAnsi="Arial" w:cs="Arial"/>
                <w:sz w:val="16"/>
                <w:szCs w:val="16"/>
              </w:rPr>
              <w:t>(if applicable):</w:t>
            </w:r>
          </w:p>
        </w:tc>
        <w:tc>
          <w:tcPr>
            <w:tcW w:w="3211" w:type="dxa"/>
          </w:tcPr>
          <w:p w14:paraId="79E104BF" w14:textId="77777777" w:rsidR="00CE1C52" w:rsidRPr="007823F7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3DCF49FF" w14:textId="3BDAF744" w:rsidR="00CE1C52" w:rsidRPr="007823F7" w:rsidRDefault="686305CA" w:rsidP="3A80384A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Auditor</w:t>
            </w:r>
            <w:r w:rsidR="00AB3829" w:rsidRPr="007823F7">
              <w:rPr>
                <w:rFonts w:ascii="Arial" w:hAnsi="Arial" w:cs="Arial"/>
              </w:rPr>
              <w:t>:</w:t>
            </w:r>
          </w:p>
        </w:tc>
        <w:tc>
          <w:tcPr>
            <w:tcW w:w="3377" w:type="dxa"/>
          </w:tcPr>
          <w:p w14:paraId="2659BAAA" w14:textId="77777777" w:rsidR="00CE1C52" w:rsidRPr="007823F7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05A39" w14:textId="77777777" w:rsidR="005F3990" w:rsidRPr="007823F7" w:rsidRDefault="005F3990" w:rsidP="005F3990">
      <w:pPr>
        <w:spacing w:after="0" w:line="240" w:lineRule="auto"/>
        <w:jc w:val="both"/>
        <w:rPr>
          <w:rFonts w:ascii="Arial" w:hAnsi="Arial" w:cs="Arial"/>
        </w:rPr>
      </w:pPr>
    </w:p>
    <w:p w14:paraId="0D47B45A" w14:textId="77777777" w:rsidR="004609FE" w:rsidRPr="007823F7" w:rsidRDefault="004609FE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25"/>
        <w:gridCol w:w="3281"/>
        <w:gridCol w:w="1171"/>
        <w:gridCol w:w="1171"/>
        <w:gridCol w:w="6001"/>
      </w:tblGrid>
      <w:tr w:rsidR="00472221" w:rsidRPr="007823F7" w14:paraId="08237883" w14:textId="180E7C0A" w:rsidTr="00C84DF6">
        <w:tc>
          <w:tcPr>
            <w:tcW w:w="1525" w:type="dxa"/>
            <w:vAlign w:val="center"/>
          </w:tcPr>
          <w:p w14:paraId="7C07A0F4" w14:textId="4C0E3FB6" w:rsidR="00035786" w:rsidRPr="00C84DF6" w:rsidRDefault="00035786" w:rsidP="006A73B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Hazard Category 1</w:t>
            </w:r>
          </w:p>
        </w:tc>
        <w:tc>
          <w:tcPr>
            <w:tcW w:w="3281" w:type="dxa"/>
            <w:vAlign w:val="center"/>
          </w:tcPr>
          <w:p w14:paraId="02366ADF" w14:textId="50412CE6" w:rsidR="00035786" w:rsidRPr="007823F7" w:rsidRDefault="007823F7" w:rsidP="1B8C3CD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4BB6B1AB" w14:textId="61728A74" w:rsidR="00035786" w:rsidRPr="007823F7" w:rsidRDefault="5AC16A97" w:rsidP="1B8C3CD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1" w:type="dxa"/>
            <w:vAlign w:val="center"/>
          </w:tcPr>
          <w:p w14:paraId="3ACABEDE" w14:textId="46CEF583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Present </w:t>
            </w:r>
          </w:p>
        </w:tc>
        <w:tc>
          <w:tcPr>
            <w:tcW w:w="1171" w:type="dxa"/>
            <w:vAlign w:val="center"/>
          </w:tcPr>
          <w:p w14:paraId="0F092B02" w14:textId="59662BE8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BE Present</w:t>
            </w:r>
          </w:p>
        </w:tc>
        <w:tc>
          <w:tcPr>
            <w:tcW w:w="6001" w:type="dxa"/>
            <w:vAlign w:val="center"/>
          </w:tcPr>
          <w:p w14:paraId="6DC3B5D4" w14:textId="54C09480" w:rsidR="00035786" w:rsidRPr="00C84DF6" w:rsidRDefault="00035786" w:rsidP="00752D40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6B9A4F76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508F70D4" w14:textId="29ADA366" w:rsidR="00035786" w:rsidRPr="007823F7" w:rsidRDefault="00035786" w:rsidP="6C396E7B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Safety</w:t>
            </w:r>
            <w:r w:rsidR="00B71C10" w:rsidRPr="007823F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High Risk </w:t>
            </w:r>
          </w:p>
        </w:tc>
        <w:tc>
          <w:tcPr>
            <w:tcW w:w="3281" w:type="dxa"/>
          </w:tcPr>
          <w:p w14:paraId="29E84E2F" w14:textId="2F8ED442" w:rsidR="00035786" w:rsidRPr="00C84DF6" w:rsidRDefault="00035786" w:rsidP="00D33374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Working Alone</w:t>
            </w:r>
          </w:p>
        </w:tc>
        <w:tc>
          <w:tcPr>
            <w:tcW w:w="1171" w:type="dxa"/>
          </w:tcPr>
          <w:p w14:paraId="500C1A65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7B5D6CC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4A240C0D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63F7123" w14:textId="77777777" w:rsidTr="00472221">
        <w:tc>
          <w:tcPr>
            <w:tcW w:w="1525" w:type="dxa"/>
            <w:vMerge/>
            <w:textDirection w:val="btLr"/>
          </w:tcPr>
          <w:p w14:paraId="06BB3EA3" w14:textId="3DDFE357" w:rsidR="00035786" w:rsidRPr="007823F7" w:rsidRDefault="00035786" w:rsidP="00F81FB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1" w:type="dxa"/>
          </w:tcPr>
          <w:p w14:paraId="585EAE7B" w14:textId="5E51079C" w:rsidR="00035786" w:rsidRPr="00C84DF6" w:rsidRDefault="00035786" w:rsidP="00D33374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Mechanical Energy</w:t>
            </w:r>
          </w:p>
        </w:tc>
        <w:tc>
          <w:tcPr>
            <w:tcW w:w="1171" w:type="dxa"/>
          </w:tcPr>
          <w:p w14:paraId="4358988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38E01F7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09245A2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03D9585C" w14:textId="68969B02" w:rsidTr="00472221">
        <w:tc>
          <w:tcPr>
            <w:tcW w:w="1525" w:type="dxa"/>
            <w:vMerge/>
          </w:tcPr>
          <w:p w14:paraId="6713BAF1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7AF79287" w14:textId="7F1A17E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Electrical Energy</w:t>
            </w:r>
          </w:p>
        </w:tc>
        <w:tc>
          <w:tcPr>
            <w:tcW w:w="1171" w:type="dxa"/>
          </w:tcPr>
          <w:p w14:paraId="06BD433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25C8B70D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023434B" w14:textId="7A2F21BF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016CFB9B" w14:textId="467DBA62" w:rsidTr="00472221">
        <w:tc>
          <w:tcPr>
            <w:tcW w:w="1525" w:type="dxa"/>
            <w:vMerge/>
          </w:tcPr>
          <w:p w14:paraId="441F792B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067845DC" w14:textId="4757400E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Pneumatic Energy</w:t>
            </w:r>
          </w:p>
        </w:tc>
        <w:tc>
          <w:tcPr>
            <w:tcW w:w="1171" w:type="dxa"/>
          </w:tcPr>
          <w:p w14:paraId="4F1CB73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1BAE0FA7" w14:textId="6965CBFA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7F9B3C80" w14:textId="11CA9353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0A8F79C" w14:textId="34390B39" w:rsidTr="00472221">
        <w:tc>
          <w:tcPr>
            <w:tcW w:w="1525" w:type="dxa"/>
            <w:vMerge/>
          </w:tcPr>
          <w:p w14:paraId="4CFD1B96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25181EC4" w14:textId="4B68F98E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Working at Heights</w:t>
            </w:r>
          </w:p>
        </w:tc>
        <w:tc>
          <w:tcPr>
            <w:tcW w:w="1171" w:type="dxa"/>
          </w:tcPr>
          <w:p w14:paraId="2960F8E8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08399C80" w14:textId="7125916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535812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1AC7710" w14:textId="529502CF" w:rsidTr="00472221">
        <w:tc>
          <w:tcPr>
            <w:tcW w:w="1525" w:type="dxa"/>
            <w:vMerge/>
          </w:tcPr>
          <w:p w14:paraId="3D2FDCDC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7038BECF" w14:textId="6282B564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 xml:space="preserve">Walking/ Working Surface </w:t>
            </w:r>
          </w:p>
        </w:tc>
        <w:tc>
          <w:tcPr>
            <w:tcW w:w="1171" w:type="dxa"/>
          </w:tcPr>
          <w:p w14:paraId="4BFCF1B3" w14:textId="0501075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41D14C73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156EAB40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4225436E" w14:textId="77777777" w:rsidTr="00472221">
        <w:tc>
          <w:tcPr>
            <w:tcW w:w="1525" w:type="dxa"/>
            <w:vMerge/>
          </w:tcPr>
          <w:p w14:paraId="3B90CBCB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3CE6F05B" w14:textId="1F6735D6" w:rsidR="00035786" w:rsidRPr="00C84DF6" w:rsidRDefault="00035786" w:rsidP="003926DB">
            <w:pPr>
              <w:rPr>
                <w:rFonts w:ascii="Arial" w:eastAsia="Calibri" w:hAnsi="Arial" w:cs="Arial"/>
                <w:kern w:val="24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Mobile Equipment</w:t>
            </w:r>
          </w:p>
        </w:tc>
        <w:tc>
          <w:tcPr>
            <w:tcW w:w="1171" w:type="dxa"/>
          </w:tcPr>
          <w:p w14:paraId="029FA31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4140362B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576AEBC9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0E90D78" w14:textId="77777777" w:rsidTr="00472221">
        <w:tc>
          <w:tcPr>
            <w:tcW w:w="1525" w:type="dxa"/>
            <w:vMerge/>
          </w:tcPr>
          <w:p w14:paraId="337E65EA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13189841" w14:textId="1535951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 xml:space="preserve">Resource Road Driving </w:t>
            </w:r>
          </w:p>
        </w:tc>
        <w:tc>
          <w:tcPr>
            <w:tcW w:w="1171" w:type="dxa"/>
          </w:tcPr>
          <w:p w14:paraId="3195ABB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55E94480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70F5C51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6E1E7A0E" w14:textId="77777777" w:rsidTr="00472221">
        <w:tc>
          <w:tcPr>
            <w:tcW w:w="1525" w:type="dxa"/>
            <w:vMerge/>
          </w:tcPr>
          <w:p w14:paraId="4BAFCB0D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320D9FCB" w14:textId="24E10C3E" w:rsidR="00035786" w:rsidRPr="00C84DF6" w:rsidRDefault="00035786" w:rsidP="003926DB">
            <w:pPr>
              <w:rPr>
                <w:rFonts w:ascii="Arial" w:eastAsia="Calibri" w:hAnsi="Arial" w:cs="Arial"/>
                <w:kern w:val="24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Extreme Weather</w:t>
            </w:r>
          </w:p>
        </w:tc>
        <w:tc>
          <w:tcPr>
            <w:tcW w:w="1171" w:type="dxa"/>
          </w:tcPr>
          <w:p w14:paraId="4FB80211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61341F6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7A60C29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47013B4" w14:textId="77777777" w:rsidTr="00472221">
        <w:tc>
          <w:tcPr>
            <w:tcW w:w="1525" w:type="dxa"/>
            <w:vMerge/>
          </w:tcPr>
          <w:p w14:paraId="57B668E5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0BE2EACB" w14:textId="61DAB002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Fire and Explosion</w:t>
            </w:r>
          </w:p>
        </w:tc>
        <w:tc>
          <w:tcPr>
            <w:tcW w:w="1171" w:type="dxa"/>
          </w:tcPr>
          <w:p w14:paraId="1B5619C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5128C62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447C474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6C36A37D" w14:textId="77777777" w:rsidTr="00472221">
        <w:tc>
          <w:tcPr>
            <w:tcW w:w="1525" w:type="dxa"/>
            <w:vMerge/>
          </w:tcPr>
          <w:p w14:paraId="5EB2DDA8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0EEE6C92" w14:textId="7C26E14B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Restricted or Confined Spaces</w:t>
            </w:r>
          </w:p>
        </w:tc>
        <w:tc>
          <w:tcPr>
            <w:tcW w:w="1171" w:type="dxa"/>
          </w:tcPr>
          <w:p w14:paraId="6BC7DE2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6DA2521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0734009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A4C160D" w14:textId="77777777" w:rsidTr="00472221">
        <w:tc>
          <w:tcPr>
            <w:tcW w:w="1525" w:type="dxa"/>
            <w:vMerge/>
          </w:tcPr>
          <w:p w14:paraId="53DD1ED4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64F48BD2" w14:textId="0CE22554" w:rsidR="00035786" w:rsidRPr="00C84DF6" w:rsidRDefault="00035786" w:rsidP="003926DB">
            <w:pPr>
              <w:rPr>
                <w:rFonts w:ascii="Arial" w:eastAsia="Calibri" w:hAnsi="Arial" w:cs="Arial"/>
                <w:kern w:val="24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Unstable Ground</w:t>
            </w:r>
          </w:p>
        </w:tc>
        <w:tc>
          <w:tcPr>
            <w:tcW w:w="1171" w:type="dxa"/>
          </w:tcPr>
          <w:p w14:paraId="14A4EB35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15E003A8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4DF90EBC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7AE6CB8" w14:textId="77777777" w:rsidTr="00472221">
        <w:tc>
          <w:tcPr>
            <w:tcW w:w="1525" w:type="dxa"/>
            <w:vMerge/>
          </w:tcPr>
          <w:p w14:paraId="5CBF4766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3122E953" w14:textId="66F17B5D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Sharp edges</w:t>
            </w:r>
          </w:p>
        </w:tc>
        <w:tc>
          <w:tcPr>
            <w:tcW w:w="1171" w:type="dxa"/>
          </w:tcPr>
          <w:p w14:paraId="235DE3C1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63F72B58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1C46ACB5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2C9A9A50" w14:textId="660609D1" w:rsidR="00244534" w:rsidRPr="007823F7" w:rsidRDefault="00244534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0B38B4B" w14:textId="1C4175B7" w:rsidR="00FB307A" w:rsidRPr="007823F7" w:rsidRDefault="00FB307A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64DA1EF" w14:textId="77777777" w:rsidR="00AA2FDF" w:rsidRPr="007823F7" w:rsidRDefault="00AA2FDF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442A0F6C" w14:textId="77777777" w:rsidTr="00C84DF6">
        <w:tc>
          <w:tcPr>
            <w:tcW w:w="1525" w:type="dxa"/>
            <w:vAlign w:val="center"/>
          </w:tcPr>
          <w:p w14:paraId="47000803" w14:textId="2A48A460" w:rsidR="00035786" w:rsidRPr="00C84DF6" w:rsidRDefault="00035786" w:rsidP="00472221">
            <w:pPr>
              <w:keepNext/>
              <w:keepLines/>
              <w:ind w:left="113" w:right="113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Hazard Category 2</w:t>
            </w:r>
          </w:p>
        </w:tc>
        <w:tc>
          <w:tcPr>
            <w:tcW w:w="3313" w:type="dxa"/>
            <w:vAlign w:val="center"/>
          </w:tcPr>
          <w:p w14:paraId="1B026691" w14:textId="22E0E545" w:rsidR="00035786" w:rsidRPr="00C84DF6" w:rsidRDefault="00035786" w:rsidP="00C84DF6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6740233E" w14:textId="46258DD6" w:rsidR="00035786" w:rsidRPr="00C84DF6" w:rsidRDefault="00035786" w:rsidP="00C84DF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2294FEA8" w14:textId="29BF1752" w:rsidR="00035786" w:rsidRPr="00C84DF6" w:rsidRDefault="00035786" w:rsidP="00472221">
            <w:pPr>
              <w:keepNext/>
              <w:keepLines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Present </w:t>
            </w:r>
          </w:p>
        </w:tc>
        <w:tc>
          <w:tcPr>
            <w:tcW w:w="1177" w:type="dxa"/>
            <w:vAlign w:val="center"/>
          </w:tcPr>
          <w:p w14:paraId="48FA338B" w14:textId="22EE70B2" w:rsidR="00035786" w:rsidRPr="00C84DF6" w:rsidRDefault="00035786" w:rsidP="00472221">
            <w:pPr>
              <w:keepNext/>
              <w:keepLines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 NOT</w:t>
            </w: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BE Present</w:t>
            </w:r>
          </w:p>
        </w:tc>
        <w:tc>
          <w:tcPr>
            <w:tcW w:w="5957" w:type="dxa"/>
            <w:vAlign w:val="center"/>
          </w:tcPr>
          <w:p w14:paraId="41984465" w14:textId="79A14D71" w:rsidR="00035786" w:rsidRPr="00C84DF6" w:rsidRDefault="00035786" w:rsidP="00472221">
            <w:pPr>
              <w:keepNext/>
              <w:keepLines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If the hazard </w:t>
            </w:r>
            <w:r w:rsidRPr="00C84D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55ABB569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69FCFCA1" w14:textId="2B4CFFD4" w:rsidR="00035786" w:rsidRPr="00C84DF6" w:rsidRDefault="00C84DF6" w:rsidP="6C396E7B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</w:pPr>
            <w:r w:rsidRPr="00C84DF6"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  <w:t>Physical</w:t>
            </w:r>
          </w:p>
        </w:tc>
        <w:tc>
          <w:tcPr>
            <w:tcW w:w="3313" w:type="dxa"/>
          </w:tcPr>
          <w:p w14:paraId="29749F5B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Noise</w:t>
            </w:r>
          </w:p>
        </w:tc>
        <w:tc>
          <w:tcPr>
            <w:tcW w:w="1177" w:type="dxa"/>
          </w:tcPr>
          <w:p w14:paraId="7A122AF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608304F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3321F0B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B2C2E8D" w14:textId="77777777" w:rsidTr="00472221">
        <w:tc>
          <w:tcPr>
            <w:tcW w:w="1525" w:type="dxa"/>
            <w:vMerge/>
          </w:tcPr>
          <w:p w14:paraId="375B6A3E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490791FB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Vibration</w:t>
            </w:r>
          </w:p>
        </w:tc>
        <w:tc>
          <w:tcPr>
            <w:tcW w:w="1177" w:type="dxa"/>
          </w:tcPr>
          <w:p w14:paraId="427832A2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83B52A3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6DDEC44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6622B44" w14:textId="77777777" w:rsidTr="00472221">
        <w:tc>
          <w:tcPr>
            <w:tcW w:w="1525" w:type="dxa"/>
            <w:vMerge/>
          </w:tcPr>
          <w:p w14:paraId="4902AD77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6C58AB2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Extreme Temperature</w:t>
            </w:r>
          </w:p>
        </w:tc>
        <w:tc>
          <w:tcPr>
            <w:tcW w:w="1177" w:type="dxa"/>
          </w:tcPr>
          <w:p w14:paraId="636687AF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6F70272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C9BEB0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642F5D4" w14:textId="77777777" w:rsidTr="00472221">
        <w:tc>
          <w:tcPr>
            <w:tcW w:w="1525" w:type="dxa"/>
            <w:vMerge/>
          </w:tcPr>
          <w:p w14:paraId="1F22A14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E92D966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Radiation</w:t>
            </w:r>
          </w:p>
        </w:tc>
        <w:tc>
          <w:tcPr>
            <w:tcW w:w="1177" w:type="dxa"/>
          </w:tcPr>
          <w:p w14:paraId="32AACA0A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5D15AD02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39B1B97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AE95A2B" w14:textId="77777777" w:rsidTr="00472221">
        <w:tc>
          <w:tcPr>
            <w:tcW w:w="1525" w:type="dxa"/>
            <w:vMerge/>
          </w:tcPr>
          <w:p w14:paraId="61DDAD44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104CEF16" w14:textId="3858734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Air Quality (includes wildfire smoke)</w:t>
            </w:r>
          </w:p>
        </w:tc>
        <w:tc>
          <w:tcPr>
            <w:tcW w:w="1177" w:type="dxa"/>
          </w:tcPr>
          <w:p w14:paraId="727CC940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841872C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4EB849E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D1A0B0A" w14:textId="77777777" w:rsidTr="00472221">
        <w:tc>
          <w:tcPr>
            <w:tcW w:w="1525" w:type="dxa"/>
            <w:vMerge/>
          </w:tcPr>
          <w:p w14:paraId="453518CF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21059A56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Lighting</w:t>
            </w:r>
          </w:p>
        </w:tc>
        <w:tc>
          <w:tcPr>
            <w:tcW w:w="1177" w:type="dxa"/>
          </w:tcPr>
          <w:p w14:paraId="6EFEA69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A4AB8EA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5FA4C7CA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B7CFC40" w14:textId="77777777" w:rsidR="00C76341" w:rsidRPr="00C84DF6" w:rsidRDefault="00C76341" w:rsidP="003926DB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200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3D873435" w14:textId="77777777" w:rsidTr="00BC5743">
        <w:tc>
          <w:tcPr>
            <w:tcW w:w="1525" w:type="dxa"/>
            <w:vAlign w:val="center"/>
          </w:tcPr>
          <w:p w14:paraId="58CE6A8E" w14:textId="4367F4CC" w:rsidR="00041C55" w:rsidRPr="00C84DF6" w:rsidRDefault="00041C55" w:rsidP="007B40B3">
            <w:pPr>
              <w:ind w:left="113" w:right="113"/>
              <w:jc w:val="center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szCs w:val="24"/>
                <w:shd w:val="clear" w:color="auto" w:fill="FFFFFF"/>
              </w:rPr>
              <w:t>Hazard Category 3</w:t>
            </w:r>
          </w:p>
        </w:tc>
        <w:tc>
          <w:tcPr>
            <w:tcW w:w="3313" w:type="dxa"/>
            <w:vAlign w:val="center"/>
          </w:tcPr>
          <w:p w14:paraId="01DABEA1" w14:textId="28C83DF1" w:rsidR="00041C55" w:rsidRPr="00C84DF6" w:rsidRDefault="00041C55" w:rsidP="007B40B3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3FCFCF53" w14:textId="77777777" w:rsidR="00041C55" w:rsidRPr="00C84DF6" w:rsidRDefault="00041C55" w:rsidP="007B40B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22517CC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2B2C655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957" w:type="dxa"/>
            <w:vAlign w:val="center"/>
          </w:tcPr>
          <w:p w14:paraId="613870ED" w14:textId="3A8FD99B" w:rsidR="00041C55" w:rsidRPr="00C84DF6" w:rsidRDefault="00041C55" w:rsidP="6C396E7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  <w:r w:rsidRPr="00C84DF6">
              <w:rPr>
                <w:rFonts w:ascii="Arial" w:hAnsi="Arial" w:cs="Arial"/>
              </w:rPr>
              <w:t xml:space="preserve"> Include managing the spread of contamination to others if you may be or are infected or affected.</w:t>
            </w:r>
          </w:p>
        </w:tc>
      </w:tr>
      <w:tr w:rsidR="00472221" w:rsidRPr="007823F7" w14:paraId="724FE6FE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06EAB1B8" w14:textId="2E83834D" w:rsidR="00041C55" w:rsidRPr="00C84DF6" w:rsidRDefault="00041C55" w:rsidP="2ED379B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Biological</w:t>
            </w:r>
          </w:p>
        </w:tc>
        <w:tc>
          <w:tcPr>
            <w:tcW w:w="3313" w:type="dxa"/>
          </w:tcPr>
          <w:p w14:paraId="74B098DC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Bacteria </w:t>
            </w:r>
          </w:p>
        </w:tc>
        <w:tc>
          <w:tcPr>
            <w:tcW w:w="1177" w:type="dxa"/>
          </w:tcPr>
          <w:p w14:paraId="35E538E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5C45E2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95D5B3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4C428027" w14:textId="77777777" w:rsidTr="00472221">
        <w:tc>
          <w:tcPr>
            <w:tcW w:w="1525" w:type="dxa"/>
            <w:vMerge/>
          </w:tcPr>
          <w:p w14:paraId="7E5D96AE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676A8D84" w14:textId="3F3A34EA" w:rsidR="00041C55" w:rsidRPr="00C84DF6" w:rsidRDefault="00EB6E86" w:rsidP="00484D6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Communi</w:t>
            </w:r>
            <w:r w:rsidR="00513F97">
              <w:rPr>
                <w:rFonts w:ascii="Arial" w:hAnsi="Arial" w:cs="Arial"/>
                <w:shd w:val="clear" w:color="auto" w:fill="FFFFFF"/>
              </w:rPr>
              <w:t>cable Diseases</w:t>
            </w:r>
            <w:r w:rsidR="00041C55" w:rsidRPr="00C84DF6">
              <w:rPr>
                <w:rFonts w:ascii="Arial" w:hAnsi="Arial" w:cs="Arial"/>
                <w:shd w:val="clear" w:color="auto" w:fill="FFFFFF"/>
              </w:rPr>
              <w:t>*</w:t>
            </w:r>
          </w:p>
        </w:tc>
        <w:tc>
          <w:tcPr>
            <w:tcW w:w="1177" w:type="dxa"/>
          </w:tcPr>
          <w:p w14:paraId="7DC3E7FA" w14:textId="7DCA7B98" w:rsidR="00041C55" w:rsidRPr="00C84DF6" w:rsidRDefault="00513F97" w:rsidP="6C396E7B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77" w:type="dxa"/>
          </w:tcPr>
          <w:p w14:paraId="5FA758A8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201022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6A014A3" w14:textId="77777777" w:rsidTr="00472221">
        <w:tc>
          <w:tcPr>
            <w:tcW w:w="1525" w:type="dxa"/>
            <w:vMerge/>
          </w:tcPr>
          <w:p w14:paraId="2E3B36F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0B7FFDD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Insects</w:t>
            </w:r>
          </w:p>
        </w:tc>
        <w:tc>
          <w:tcPr>
            <w:tcW w:w="1177" w:type="dxa"/>
          </w:tcPr>
          <w:p w14:paraId="1DDF973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5B9730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567E76AF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EDC1A7B" w14:textId="77777777" w:rsidTr="00472221">
        <w:tc>
          <w:tcPr>
            <w:tcW w:w="1525" w:type="dxa"/>
            <w:vMerge/>
          </w:tcPr>
          <w:p w14:paraId="16447A7F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5C1C265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Plants</w:t>
            </w:r>
          </w:p>
        </w:tc>
        <w:tc>
          <w:tcPr>
            <w:tcW w:w="1177" w:type="dxa"/>
          </w:tcPr>
          <w:p w14:paraId="3EF7A708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DCFA610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62228A9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6151E7BA" w14:textId="77777777" w:rsidTr="00472221">
        <w:tc>
          <w:tcPr>
            <w:tcW w:w="1525" w:type="dxa"/>
            <w:vMerge/>
          </w:tcPr>
          <w:p w14:paraId="4CF09F8C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4625A6E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Birds</w:t>
            </w:r>
          </w:p>
        </w:tc>
        <w:tc>
          <w:tcPr>
            <w:tcW w:w="1177" w:type="dxa"/>
          </w:tcPr>
          <w:p w14:paraId="2D810573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49BAC73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1D79A343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83F97F6" w14:textId="77777777" w:rsidTr="00472221">
        <w:tc>
          <w:tcPr>
            <w:tcW w:w="1525" w:type="dxa"/>
            <w:vMerge/>
          </w:tcPr>
          <w:p w14:paraId="1E33A81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EC3FB7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Animals</w:t>
            </w:r>
          </w:p>
        </w:tc>
        <w:tc>
          <w:tcPr>
            <w:tcW w:w="1177" w:type="dxa"/>
          </w:tcPr>
          <w:p w14:paraId="7F936CF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55C7D39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6E0D0093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579B839" w14:textId="77777777" w:rsidTr="00472221">
        <w:tc>
          <w:tcPr>
            <w:tcW w:w="1525" w:type="dxa"/>
            <w:vMerge/>
          </w:tcPr>
          <w:p w14:paraId="2AB57A7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F2795ED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Skin Irritants</w:t>
            </w:r>
          </w:p>
        </w:tc>
        <w:tc>
          <w:tcPr>
            <w:tcW w:w="1177" w:type="dxa"/>
          </w:tcPr>
          <w:p w14:paraId="7CAF5A2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6E222E5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0594F12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8E32695" w14:textId="77777777" w:rsidTr="00472221">
        <w:tc>
          <w:tcPr>
            <w:tcW w:w="1525" w:type="dxa"/>
            <w:vMerge/>
          </w:tcPr>
          <w:p w14:paraId="799D205F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1BEFC92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Allergens</w:t>
            </w:r>
          </w:p>
        </w:tc>
        <w:tc>
          <w:tcPr>
            <w:tcW w:w="1177" w:type="dxa"/>
          </w:tcPr>
          <w:p w14:paraId="5904EC0E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CE0BDD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4DF920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4335CD5" w14:textId="77777777" w:rsidR="00041C55" w:rsidRDefault="00041C55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FCF51AB" w14:textId="77777777" w:rsidR="00C84DF6" w:rsidRPr="007823F7" w:rsidRDefault="00C84DF6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Spec="center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4571B2AF" w14:textId="77777777" w:rsidTr="00BC5743">
        <w:tc>
          <w:tcPr>
            <w:tcW w:w="1525" w:type="dxa"/>
            <w:vAlign w:val="center"/>
          </w:tcPr>
          <w:p w14:paraId="736D35BD" w14:textId="398B2763" w:rsidR="00041C55" w:rsidRPr="007823F7" w:rsidRDefault="00041C55" w:rsidP="00484D6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Hazard Category 4</w:t>
            </w:r>
          </w:p>
        </w:tc>
        <w:tc>
          <w:tcPr>
            <w:tcW w:w="3313" w:type="dxa"/>
            <w:vAlign w:val="center"/>
          </w:tcPr>
          <w:p w14:paraId="3FB3864D" w14:textId="24FD1108" w:rsidR="00041C55" w:rsidRPr="007823F7" w:rsidRDefault="00041C55" w:rsidP="007B40B3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65340E83" w14:textId="77777777" w:rsidR="00041C55" w:rsidRPr="007823F7" w:rsidRDefault="00041C55" w:rsidP="007B40B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191DAFED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22F2E600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957" w:type="dxa"/>
            <w:vAlign w:val="center"/>
          </w:tcPr>
          <w:p w14:paraId="5B6E4BBD" w14:textId="2F6F0A09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10332A61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35E0BEC3" w14:textId="1B832884" w:rsidR="00041C55" w:rsidRPr="007823F7" w:rsidRDefault="00041C55" w:rsidP="007B40B3">
            <w:pPr>
              <w:ind w:left="113" w:right="113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MSD</w:t>
            </w:r>
          </w:p>
        </w:tc>
        <w:tc>
          <w:tcPr>
            <w:tcW w:w="3313" w:type="dxa"/>
          </w:tcPr>
          <w:p w14:paraId="0A031ADB" w14:textId="77777777" w:rsidR="00041C55" w:rsidRPr="00C84DF6" w:rsidRDefault="00041C55" w:rsidP="007B40B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Awkward working posture</w:t>
            </w:r>
          </w:p>
        </w:tc>
        <w:tc>
          <w:tcPr>
            <w:tcW w:w="1177" w:type="dxa"/>
          </w:tcPr>
          <w:p w14:paraId="3429F922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7" w:type="dxa"/>
          </w:tcPr>
          <w:p w14:paraId="49476252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57" w:type="dxa"/>
          </w:tcPr>
          <w:p w14:paraId="5293BCE1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472221" w:rsidRPr="007823F7" w14:paraId="09EE878A" w14:textId="77777777" w:rsidTr="00472221">
        <w:tc>
          <w:tcPr>
            <w:tcW w:w="1525" w:type="dxa"/>
            <w:vMerge/>
          </w:tcPr>
          <w:p w14:paraId="15ED95B8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56957C73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Repetitive Task</w:t>
            </w:r>
          </w:p>
        </w:tc>
        <w:tc>
          <w:tcPr>
            <w:tcW w:w="1177" w:type="dxa"/>
          </w:tcPr>
          <w:p w14:paraId="3FD421FE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7" w:type="dxa"/>
          </w:tcPr>
          <w:p w14:paraId="4828DB6C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57" w:type="dxa"/>
          </w:tcPr>
          <w:p w14:paraId="6276A961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472221" w:rsidRPr="007823F7" w14:paraId="59B85FC6" w14:textId="77777777" w:rsidTr="00C84DF6">
        <w:trPr>
          <w:trHeight w:val="409"/>
        </w:trPr>
        <w:tc>
          <w:tcPr>
            <w:tcW w:w="1525" w:type="dxa"/>
            <w:vMerge/>
          </w:tcPr>
          <w:p w14:paraId="1ED26AD0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9587174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Excessive Force</w:t>
            </w:r>
          </w:p>
        </w:tc>
        <w:tc>
          <w:tcPr>
            <w:tcW w:w="1177" w:type="dxa"/>
          </w:tcPr>
          <w:p w14:paraId="210511FC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7" w:type="dxa"/>
          </w:tcPr>
          <w:p w14:paraId="5A8FB5C8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57" w:type="dxa"/>
          </w:tcPr>
          <w:p w14:paraId="563D8D33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</w:tbl>
    <w:p w14:paraId="7854922A" w14:textId="14423F2F" w:rsidR="00041C55" w:rsidRPr="007823F7" w:rsidRDefault="00041C55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4F7F2B0" w14:textId="57260AD3" w:rsidR="00484D67" w:rsidRPr="007823F7" w:rsidRDefault="00484D67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6E6E0FDE" w14:textId="77777777" w:rsidTr="00BC5743">
        <w:tc>
          <w:tcPr>
            <w:tcW w:w="1525" w:type="dxa"/>
            <w:vAlign w:val="center"/>
          </w:tcPr>
          <w:p w14:paraId="06B57CF3" w14:textId="30D1D2E8" w:rsidR="00041C55" w:rsidRPr="007823F7" w:rsidRDefault="00041C55" w:rsidP="00C7634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Hazard Category 5</w:t>
            </w:r>
          </w:p>
        </w:tc>
        <w:tc>
          <w:tcPr>
            <w:tcW w:w="3313" w:type="dxa"/>
            <w:vAlign w:val="center"/>
          </w:tcPr>
          <w:p w14:paraId="565626A5" w14:textId="7F7A37C5" w:rsidR="00041C55" w:rsidRPr="007823F7" w:rsidRDefault="00041C55" w:rsidP="000F1C7B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7B873789" w14:textId="42156A19" w:rsidR="00041C55" w:rsidRPr="007823F7" w:rsidRDefault="00041C55" w:rsidP="000F1C7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0D6A8AFE" w14:textId="4A9418F9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4B62EE71" w14:textId="2E8EE4C5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957" w:type="dxa"/>
            <w:vAlign w:val="center"/>
          </w:tcPr>
          <w:p w14:paraId="2D62396C" w14:textId="39AA015A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605561A3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686FE505" w14:textId="1EEE27A1" w:rsidR="00041C55" w:rsidRPr="007823F7" w:rsidRDefault="00041C55" w:rsidP="2ED379B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Chemical</w:t>
            </w:r>
          </w:p>
        </w:tc>
        <w:tc>
          <w:tcPr>
            <w:tcW w:w="3313" w:type="dxa"/>
          </w:tcPr>
          <w:p w14:paraId="27B1E914" w14:textId="5E8ECDFC" w:rsidR="00041C55" w:rsidRPr="007823F7" w:rsidRDefault="00041C55" w:rsidP="1B8C3CD5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Designated Substance: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(Silica, Lead, Isocyanates)</w:t>
            </w:r>
          </w:p>
        </w:tc>
        <w:tc>
          <w:tcPr>
            <w:tcW w:w="1177" w:type="dxa"/>
          </w:tcPr>
          <w:p w14:paraId="6F476C32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20EA264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678A348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  <w:p w14:paraId="7D1CC989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43B18D1" w14:textId="77777777" w:rsidTr="00472221">
        <w:tc>
          <w:tcPr>
            <w:tcW w:w="1525" w:type="dxa"/>
            <w:vMerge/>
          </w:tcPr>
          <w:p w14:paraId="41412201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7AC25F98" w14:textId="52F75BA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Inhalation</w:t>
            </w:r>
          </w:p>
        </w:tc>
        <w:tc>
          <w:tcPr>
            <w:tcW w:w="1177" w:type="dxa"/>
          </w:tcPr>
          <w:p w14:paraId="0DDA4541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099F8BFC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8C9ECF5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3BE74E3C" w14:textId="77777777" w:rsidTr="00472221">
        <w:tc>
          <w:tcPr>
            <w:tcW w:w="1525" w:type="dxa"/>
            <w:vMerge/>
          </w:tcPr>
          <w:p w14:paraId="0A33D130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0ECC7F4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Absorption</w:t>
            </w:r>
          </w:p>
        </w:tc>
        <w:tc>
          <w:tcPr>
            <w:tcW w:w="1177" w:type="dxa"/>
          </w:tcPr>
          <w:p w14:paraId="16BF80E2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4BC01C25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40485B5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EBB9047" w14:textId="77777777" w:rsidTr="00472221">
        <w:tc>
          <w:tcPr>
            <w:tcW w:w="1525" w:type="dxa"/>
            <w:vMerge/>
          </w:tcPr>
          <w:p w14:paraId="33B11FA0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2D171012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Ingestion</w:t>
            </w:r>
          </w:p>
        </w:tc>
        <w:tc>
          <w:tcPr>
            <w:tcW w:w="1177" w:type="dxa"/>
          </w:tcPr>
          <w:p w14:paraId="68D05F4C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CE4E1DE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13B9D3C6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DE073BF" w14:textId="77777777" w:rsidTr="00472221">
        <w:tc>
          <w:tcPr>
            <w:tcW w:w="1525" w:type="dxa"/>
            <w:vMerge/>
          </w:tcPr>
          <w:p w14:paraId="5C9AE828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DC923BE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Injection</w:t>
            </w:r>
          </w:p>
        </w:tc>
        <w:tc>
          <w:tcPr>
            <w:tcW w:w="1177" w:type="dxa"/>
          </w:tcPr>
          <w:p w14:paraId="686D085D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9E6B78B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631C2E94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53CAE400" w14:textId="2999C598" w:rsidR="00C76341" w:rsidRPr="007823F7" w:rsidRDefault="00C76341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90C2ED1" w14:textId="77777777" w:rsidR="00734FF9" w:rsidRPr="007823F7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667"/>
        <w:gridCol w:w="3313"/>
        <w:gridCol w:w="1177"/>
        <w:gridCol w:w="1177"/>
        <w:gridCol w:w="5815"/>
      </w:tblGrid>
      <w:tr w:rsidR="00472221" w:rsidRPr="007823F7" w14:paraId="61034ECC" w14:textId="77777777" w:rsidTr="00BC5743">
        <w:tc>
          <w:tcPr>
            <w:tcW w:w="1667" w:type="dxa"/>
            <w:vAlign w:val="center"/>
          </w:tcPr>
          <w:p w14:paraId="7521D360" w14:textId="7EC076E7" w:rsidR="00041C55" w:rsidRPr="007823F7" w:rsidRDefault="00041C55" w:rsidP="00C7634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Hazard Category 6</w:t>
            </w:r>
          </w:p>
        </w:tc>
        <w:tc>
          <w:tcPr>
            <w:tcW w:w="3313" w:type="dxa"/>
            <w:vAlign w:val="center"/>
          </w:tcPr>
          <w:p w14:paraId="6422450E" w14:textId="7DAA0B23" w:rsidR="00041C55" w:rsidRPr="007823F7" w:rsidRDefault="00041C55" w:rsidP="1B8C3CD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2DB6F5A0" w14:textId="11C017B6" w:rsidR="00041C55" w:rsidRPr="007823F7" w:rsidRDefault="00041C55" w:rsidP="1B8C3CD5">
            <w:pPr>
              <w:jc w:val="center"/>
              <w:rPr>
                <w:rFonts w:ascii="Arial" w:eastAsiaTheme="minorEastAsia" w:hAnsi="Arial" w:cs="Arial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5EF9B664" w14:textId="115A4AA1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2CD70E2B" w14:textId="4FEDCE1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815" w:type="dxa"/>
            <w:vAlign w:val="center"/>
          </w:tcPr>
          <w:p w14:paraId="51475A6B" w14:textId="652FBA9F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AB3829" w:rsidRPr="007823F7" w14:paraId="7E277B3D" w14:textId="77777777" w:rsidTr="00C84DF6">
        <w:tc>
          <w:tcPr>
            <w:tcW w:w="1667" w:type="dxa"/>
            <w:vMerge w:val="restart"/>
            <w:textDirection w:val="btLr"/>
            <w:vAlign w:val="center"/>
          </w:tcPr>
          <w:p w14:paraId="69643B76" w14:textId="4CE46764" w:rsidR="00AB3829" w:rsidRPr="007823F7" w:rsidRDefault="00AB3829" w:rsidP="2ED379B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Psychosocial</w:t>
            </w:r>
          </w:p>
        </w:tc>
        <w:tc>
          <w:tcPr>
            <w:tcW w:w="3313" w:type="dxa"/>
          </w:tcPr>
          <w:p w14:paraId="454A159A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eastAsiaTheme="minorEastAsia" w:hAnsi="Arial" w:cs="Arial"/>
              </w:rPr>
              <w:t>Working in a community-</w:t>
            </w:r>
            <w:r w:rsidRPr="007823F7">
              <w:rPr>
                <w:rFonts w:ascii="Arial" w:eastAsiaTheme="minorEastAsia" w:hAnsi="Arial" w:cs="Arial"/>
              </w:rPr>
              <w:br/>
              <w:t>based setting</w:t>
            </w:r>
          </w:p>
        </w:tc>
        <w:tc>
          <w:tcPr>
            <w:tcW w:w="1177" w:type="dxa"/>
          </w:tcPr>
          <w:p w14:paraId="462B98D3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192B55D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44447B0A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0E754BCF" w14:textId="77777777" w:rsidTr="00472221">
        <w:tc>
          <w:tcPr>
            <w:tcW w:w="1667" w:type="dxa"/>
            <w:vMerge/>
          </w:tcPr>
          <w:p w14:paraId="4BAFC68D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160DE93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7823F7">
              <w:rPr>
                <w:rFonts w:ascii="Arial" w:eastAsiaTheme="minorEastAsia" w:hAnsi="Arial" w:cs="Arial"/>
              </w:rPr>
              <w:t xml:space="preserve">Working with unstable </w:t>
            </w:r>
            <w:r w:rsidRPr="007823F7">
              <w:rPr>
                <w:rFonts w:ascii="Arial" w:eastAsiaTheme="minorEastAsia" w:hAnsi="Arial" w:cs="Arial"/>
              </w:rPr>
              <w:br/>
              <w:t>or volatile clients</w:t>
            </w:r>
          </w:p>
        </w:tc>
        <w:tc>
          <w:tcPr>
            <w:tcW w:w="1177" w:type="dxa"/>
          </w:tcPr>
          <w:p w14:paraId="6C476E96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0B6A71B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0D9A6C9B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57C72925" w14:textId="77777777" w:rsidTr="00472221">
        <w:tc>
          <w:tcPr>
            <w:tcW w:w="1667" w:type="dxa"/>
            <w:vMerge/>
          </w:tcPr>
          <w:p w14:paraId="33542B73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10AE11E1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eastAsiaTheme="minorEastAsia" w:hAnsi="Arial" w:cs="Arial"/>
              </w:rPr>
            </w:pPr>
            <w:r w:rsidRPr="007823F7">
              <w:rPr>
                <w:rFonts w:ascii="Arial" w:eastAsiaTheme="minorEastAsia" w:hAnsi="Arial" w:cs="Arial"/>
              </w:rPr>
              <w:t>Mobile workplaces/working alone</w:t>
            </w:r>
          </w:p>
          <w:p w14:paraId="3F13AB07" w14:textId="0D04EABD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7094F39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D5310ED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16BD18C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7409C4F3" w14:textId="77777777" w:rsidTr="00472221">
        <w:tc>
          <w:tcPr>
            <w:tcW w:w="1667" w:type="dxa"/>
            <w:vMerge/>
          </w:tcPr>
          <w:p w14:paraId="0E824830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2B598D24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eastAsiaTheme="minorEastAsia" w:hAnsi="Arial" w:cs="Arial"/>
              </w:rPr>
            </w:pPr>
            <w:r w:rsidRPr="007823F7">
              <w:rPr>
                <w:rFonts w:ascii="Arial" w:eastAsiaTheme="minorEastAsia" w:hAnsi="Arial" w:cs="Arial"/>
              </w:rPr>
              <w:t>Contact with clients</w:t>
            </w:r>
          </w:p>
          <w:p w14:paraId="37180173" w14:textId="00F0A794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EFC7278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5C02955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57FE5D25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2B701B8E" w14:textId="77777777" w:rsidTr="00472221">
        <w:tc>
          <w:tcPr>
            <w:tcW w:w="1667" w:type="dxa"/>
            <w:vMerge/>
          </w:tcPr>
          <w:p w14:paraId="35D59377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7F3C71BD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Fit for Work (state of self)</w:t>
            </w:r>
          </w:p>
          <w:p w14:paraId="5D87195D" w14:textId="258876A5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2E4FC86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45B85E32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4D0282D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29834D8E" w14:textId="77777777" w:rsidTr="00472221">
        <w:tc>
          <w:tcPr>
            <w:tcW w:w="1667" w:type="dxa"/>
            <w:vMerge/>
            <w:textDirection w:val="btLr"/>
          </w:tcPr>
          <w:p w14:paraId="6431DF59" w14:textId="690A6D9A" w:rsidR="00AB3829" w:rsidRPr="007823F7" w:rsidRDefault="00AB3829" w:rsidP="6C396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</w:tcPr>
          <w:p w14:paraId="119B8382" w14:textId="795B21C3" w:rsidR="00AB3829" w:rsidRPr="007823F7" w:rsidRDefault="00AB3829" w:rsidP="6C396E7B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Own Household interactions</w:t>
            </w:r>
          </w:p>
        </w:tc>
        <w:tc>
          <w:tcPr>
            <w:tcW w:w="1177" w:type="dxa"/>
          </w:tcPr>
          <w:p w14:paraId="16973C25" w14:textId="125F820A" w:rsidR="00AB3829" w:rsidRPr="007823F7" w:rsidRDefault="00AB3829" w:rsidP="6C396E7B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42B8E458" w14:textId="2C38FF2D" w:rsidR="00AB3829" w:rsidRPr="007823F7" w:rsidRDefault="00AB3829" w:rsidP="6C396E7B">
            <w:pPr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047B3B54" w14:textId="74330BF4" w:rsidR="00AB3829" w:rsidRPr="007823F7" w:rsidRDefault="00AB3829" w:rsidP="6C396E7B">
            <w:pPr>
              <w:rPr>
                <w:rFonts w:ascii="Arial" w:hAnsi="Arial" w:cs="Arial"/>
              </w:rPr>
            </w:pPr>
          </w:p>
        </w:tc>
      </w:tr>
      <w:tr w:rsidR="00AB3829" w:rsidRPr="007823F7" w14:paraId="0A034BA0" w14:textId="77777777" w:rsidTr="00472221">
        <w:tc>
          <w:tcPr>
            <w:tcW w:w="1667" w:type="dxa"/>
            <w:vMerge/>
            <w:textDirection w:val="btLr"/>
          </w:tcPr>
          <w:p w14:paraId="17CE6711" w14:textId="6A6D7FCA" w:rsidR="00AB3829" w:rsidRPr="007823F7" w:rsidRDefault="00AB3829" w:rsidP="19193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</w:tcPr>
          <w:p w14:paraId="079A9D96" w14:textId="37D1D88D" w:rsidR="00AB3829" w:rsidRPr="007823F7" w:rsidRDefault="00AB3829" w:rsidP="191933D4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Travel to or through areas, or via modes of travel, where non-essential travel is restricted</w:t>
            </w:r>
          </w:p>
        </w:tc>
        <w:tc>
          <w:tcPr>
            <w:tcW w:w="1177" w:type="dxa"/>
          </w:tcPr>
          <w:p w14:paraId="6EBDD37B" w14:textId="4B4044ED" w:rsidR="00AB3829" w:rsidRPr="007823F7" w:rsidRDefault="00AB3829" w:rsidP="191933D4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3D3DD068" w14:textId="44140378" w:rsidR="00AB3829" w:rsidRPr="007823F7" w:rsidRDefault="00AB3829" w:rsidP="191933D4">
            <w:pPr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28D919F" w14:textId="7DEDB11F" w:rsidR="00AB3829" w:rsidRPr="007823F7" w:rsidRDefault="00AB3829" w:rsidP="191933D4">
            <w:pPr>
              <w:rPr>
                <w:rFonts w:ascii="Arial" w:hAnsi="Arial" w:cs="Arial"/>
              </w:rPr>
            </w:pPr>
          </w:p>
        </w:tc>
      </w:tr>
    </w:tbl>
    <w:p w14:paraId="6831C4EC" w14:textId="6FE3E142" w:rsidR="00041C55" w:rsidRPr="007823F7" w:rsidRDefault="00041C55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9F4656D" w14:textId="77777777" w:rsidR="00734FF9" w:rsidRPr="007823F7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6F8A983" w14:textId="4AB6E009" w:rsidR="00734FF9" w:rsidRPr="007823F7" w:rsidRDefault="00560EF0" w:rsidP="4C9F9FD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23F7">
        <w:rPr>
          <w:rFonts w:ascii="Arial" w:hAnsi="Arial" w:cs="Arial"/>
          <w:shd w:val="clear" w:color="auto" w:fill="FFFFFF"/>
        </w:rPr>
        <w:t xml:space="preserve">Once complete, submit </w:t>
      </w:r>
      <w:r w:rsidR="0343FC5C" w:rsidRPr="007823F7">
        <w:rPr>
          <w:rFonts w:ascii="Arial" w:hAnsi="Arial" w:cs="Arial"/>
          <w:shd w:val="clear" w:color="auto" w:fill="FFFFFF"/>
        </w:rPr>
        <w:t>with your NOAA</w:t>
      </w:r>
      <w:r w:rsidR="00B46E4A" w:rsidRPr="007823F7">
        <w:rPr>
          <w:rFonts w:ascii="Arial" w:hAnsi="Arial" w:cs="Arial"/>
          <w:shd w:val="clear" w:color="auto" w:fill="FFFFFF"/>
        </w:rPr>
        <w:t xml:space="preserve"> for review.</w:t>
      </w:r>
    </w:p>
    <w:p w14:paraId="08A18203" w14:textId="37057386" w:rsidR="00734FF9" w:rsidRPr="007823F7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93"/>
        <w:gridCol w:w="2790"/>
        <w:gridCol w:w="2455"/>
        <w:gridCol w:w="6067"/>
      </w:tblGrid>
      <w:tr w:rsidR="00472221" w:rsidRPr="007823F7" w14:paraId="41A69101" w14:textId="119967B3" w:rsidTr="0009788B">
        <w:trPr>
          <w:trHeight w:val="894"/>
        </w:trPr>
        <w:tc>
          <w:tcPr>
            <w:tcW w:w="2093" w:type="dxa"/>
          </w:tcPr>
          <w:p w14:paraId="19F9F135" w14:textId="64BD908F" w:rsidR="00560EF0" w:rsidRPr="007823F7" w:rsidRDefault="00AB3829" w:rsidP="000978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6C5F0F94"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uditor</w:t>
            </w:r>
            <w:r w:rsidR="604211B1"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60EF0"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</w:tc>
        <w:tc>
          <w:tcPr>
            <w:tcW w:w="2790" w:type="dxa"/>
          </w:tcPr>
          <w:p w14:paraId="24A74FA1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5" w:type="dxa"/>
            <w:vMerge w:val="restart"/>
            <w:textDirection w:val="btLr"/>
          </w:tcPr>
          <w:p w14:paraId="2EC86A3B" w14:textId="77777777" w:rsidR="00560EF0" w:rsidRPr="007823F7" w:rsidRDefault="00560EF0" w:rsidP="002160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14:paraId="6DAED9C9" w14:textId="2B928E3E" w:rsidR="00560EF0" w:rsidRPr="007823F7" w:rsidRDefault="00560EF0" w:rsidP="4C9F9F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Comments</w:t>
            </w:r>
          </w:p>
        </w:tc>
        <w:tc>
          <w:tcPr>
            <w:tcW w:w="6067" w:type="dxa"/>
            <w:vMerge w:val="restart"/>
          </w:tcPr>
          <w:p w14:paraId="452C0A15" w14:textId="3AABD8F4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4365D198" w14:textId="596FA83B" w:rsidTr="0009788B">
        <w:trPr>
          <w:trHeight w:val="440"/>
        </w:trPr>
        <w:tc>
          <w:tcPr>
            <w:tcW w:w="2093" w:type="dxa"/>
          </w:tcPr>
          <w:p w14:paraId="2E15B213" w14:textId="5387D622" w:rsidR="00560EF0" w:rsidRPr="007823F7" w:rsidRDefault="00560EF0" w:rsidP="00560E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Date of Review:</w:t>
            </w:r>
          </w:p>
        </w:tc>
        <w:tc>
          <w:tcPr>
            <w:tcW w:w="2790" w:type="dxa"/>
          </w:tcPr>
          <w:p w14:paraId="115D4D29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5" w:type="dxa"/>
            <w:vMerge/>
          </w:tcPr>
          <w:p w14:paraId="79C5EF3E" w14:textId="4CF6AD7B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2B95CF87" w14:textId="0C5A283A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60EF0" w:rsidRPr="007823F7" w14:paraId="25820093" w14:textId="77777777" w:rsidTr="0009788B">
        <w:trPr>
          <w:trHeight w:val="440"/>
        </w:trPr>
        <w:tc>
          <w:tcPr>
            <w:tcW w:w="2093" w:type="dxa"/>
          </w:tcPr>
          <w:p w14:paraId="38F7F53F" w14:textId="2E6A2D4A" w:rsidR="00560EF0" w:rsidRPr="007823F7" w:rsidRDefault="00560EF0" w:rsidP="00560E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Approved:</w:t>
            </w:r>
          </w:p>
        </w:tc>
        <w:tc>
          <w:tcPr>
            <w:tcW w:w="2790" w:type="dxa"/>
          </w:tcPr>
          <w:p w14:paraId="1B884F8D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5" w:type="dxa"/>
            <w:vMerge/>
          </w:tcPr>
          <w:p w14:paraId="576089A5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2D8D6C57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617A1086" w14:textId="22D8C50A" w:rsidR="00C76341" w:rsidRPr="007823F7" w:rsidRDefault="00C76341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sectPr w:rsidR="00C76341" w:rsidRPr="007823F7" w:rsidSect="00C84DF6">
      <w:headerReference w:type="default" r:id="rId10"/>
      <w:footerReference w:type="default" r:id="rId11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6BB5" w14:textId="77777777" w:rsidR="00666719" w:rsidRDefault="00666719" w:rsidP="001C1A12">
      <w:pPr>
        <w:spacing w:after="0" w:line="240" w:lineRule="auto"/>
      </w:pPr>
      <w:r>
        <w:separator/>
      </w:r>
    </w:p>
  </w:endnote>
  <w:endnote w:type="continuationSeparator" w:id="0">
    <w:p w14:paraId="3C5C23AF" w14:textId="77777777" w:rsidR="00666719" w:rsidRDefault="00666719" w:rsidP="001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00A" w14:textId="6738F6F0" w:rsidR="00564CDD" w:rsidRDefault="007823F7" w:rsidP="007823F7">
    <w:pPr>
      <w:pStyle w:val="Footer"/>
      <w:tabs>
        <w:tab w:val="clear" w:pos="4680"/>
        <w:tab w:val="clear" w:pos="9360"/>
        <w:tab w:val="right" w:pos="129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C84DF6">
      <w:rPr>
        <w:rFonts w:ascii="Arial" w:hAnsi="Arial" w:cs="Arial"/>
        <w:noProof/>
        <w:sz w:val="16"/>
        <w:szCs w:val="16"/>
      </w:rPr>
      <w:t>sc_EA-FieldLevelRiskAssessment.docx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C5743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C5743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14:paraId="0F665312" w14:textId="72009F00" w:rsidR="007823F7" w:rsidRPr="007823F7" w:rsidRDefault="007823F7" w:rsidP="007823F7">
    <w:pPr>
      <w:pStyle w:val="Footer"/>
      <w:tabs>
        <w:tab w:val="clear" w:pos="4680"/>
        <w:tab w:val="clear" w:pos="9360"/>
        <w:tab w:val="right" w:pos="12960"/>
      </w:tabs>
      <w:jc w:val="right"/>
    </w:pPr>
    <w:r>
      <w:rPr>
        <w:rFonts w:ascii="Arial" w:hAnsi="Arial" w:cs="Arial"/>
        <w:sz w:val="16"/>
        <w:szCs w:val="16"/>
      </w:rPr>
      <w:t xml:space="preserve">Date: </w:t>
    </w:r>
    <w:r w:rsidR="006E7C88">
      <w:rPr>
        <w:rFonts w:ascii="Arial" w:hAnsi="Arial" w:cs="Arial"/>
        <w:sz w:val="16"/>
        <w:szCs w:val="16"/>
      </w:rPr>
      <w:t xml:space="preserve">Aug </w:t>
    </w:r>
    <w:r w:rsidR="00D021F5">
      <w:rPr>
        <w:rFonts w:ascii="Arial" w:hAnsi="Arial" w:cs="Arial"/>
        <w:sz w:val="16"/>
        <w:szCs w:val="16"/>
      </w:rPr>
      <w:t>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1F1" w14:textId="77777777" w:rsidR="00666719" w:rsidRDefault="00666719" w:rsidP="001C1A12">
      <w:pPr>
        <w:spacing w:after="0" w:line="240" w:lineRule="auto"/>
      </w:pPr>
      <w:r>
        <w:separator/>
      </w:r>
    </w:p>
  </w:footnote>
  <w:footnote w:type="continuationSeparator" w:id="0">
    <w:p w14:paraId="00662152" w14:textId="77777777" w:rsidR="00666719" w:rsidRDefault="00666719" w:rsidP="001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173" w14:textId="22D77443" w:rsidR="001C1A12" w:rsidRDefault="00E47660" w:rsidP="00E47660">
    <w:pPr>
      <w:pStyle w:val="Header"/>
      <w:pBdr>
        <w:bottom w:val="single" w:sz="4" w:space="1" w:color="auto"/>
      </w:pBdr>
      <w:tabs>
        <w:tab w:val="left" w:pos="630"/>
        <w:tab w:val="right" w:pos="1296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644F09C" wp14:editId="3E93F6DF">
          <wp:simplePos x="0" y="0"/>
          <wp:positionH relativeFrom="column">
            <wp:posOffset>-19050</wp:posOffset>
          </wp:positionH>
          <wp:positionV relativeFrom="paragraph">
            <wp:posOffset>-361950</wp:posOffset>
          </wp:positionV>
          <wp:extent cx="1844040" cy="544830"/>
          <wp:effectExtent l="0" t="0" r="3810" b="7620"/>
          <wp:wrapTight wrapText="bothSides">
            <wp:wrapPolygon edited="0">
              <wp:start x="1562" y="0"/>
              <wp:lineTo x="0" y="3776"/>
              <wp:lineTo x="0" y="17371"/>
              <wp:lineTo x="1562" y="21147"/>
              <wp:lineTo x="4686" y="21147"/>
              <wp:lineTo x="20306" y="15860"/>
              <wp:lineTo x="20529" y="12084"/>
              <wp:lineTo x="21421" y="11329"/>
              <wp:lineTo x="21421" y="3021"/>
              <wp:lineTo x="4686" y="0"/>
              <wp:lineTo x="15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FSC logo_CMYK_Safetyisgoodbusin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9F33D4">
      <w:t xml:space="preserve">Field </w:t>
    </w:r>
    <w:r w:rsidR="00472221">
      <w:t>Level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472"/>
    <w:multiLevelType w:val="hybridMultilevel"/>
    <w:tmpl w:val="295ACE34"/>
    <w:lvl w:ilvl="0" w:tplc="42C05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EB9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E6DE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6F9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AE2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0E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2C5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8EEA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00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A12"/>
    <w:rsid w:val="0000519C"/>
    <w:rsid w:val="000221EF"/>
    <w:rsid w:val="00035786"/>
    <w:rsid w:val="00041C55"/>
    <w:rsid w:val="000636E4"/>
    <w:rsid w:val="00087369"/>
    <w:rsid w:val="0009788B"/>
    <w:rsid w:val="000B520C"/>
    <w:rsid w:val="000E0727"/>
    <w:rsid w:val="000E3FAD"/>
    <w:rsid w:val="000F1C7B"/>
    <w:rsid w:val="00111E07"/>
    <w:rsid w:val="00130170"/>
    <w:rsid w:val="001764C2"/>
    <w:rsid w:val="00176FB4"/>
    <w:rsid w:val="001C1A12"/>
    <w:rsid w:val="001C2E20"/>
    <w:rsid w:val="001D685F"/>
    <w:rsid w:val="001E2475"/>
    <w:rsid w:val="002064CA"/>
    <w:rsid w:val="00211AC8"/>
    <w:rsid w:val="0021603B"/>
    <w:rsid w:val="0022391C"/>
    <w:rsid w:val="0023344F"/>
    <w:rsid w:val="00235738"/>
    <w:rsid w:val="0024082E"/>
    <w:rsid w:val="00244534"/>
    <w:rsid w:val="002543CE"/>
    <w:rsid w:val="002812B8"/>
    <w:rsid w:val="00310EC0"/>
    <w:rsid w:val="00316823"/>
    <w:rsid w:val="003177EF"/>
    <w:rsid w:val="00390209"/>
    <w:rsid w:val="003926DB"/>
    <w:rsid w:val="00393820"/>
    <w:rsid w:val="003A508F"/>
    <w:rsid w:val="003A6B94"/>
    <w:rsid w:val="003B042C"/>
    <w:rsid w:val="003D51FE"/>
    <w:rsid w:val="00446638"/>
    <w:rsid w:val="0044748F"/>
    <w:rsid w:val="00450DDD"/>
    <w:rsid w:val="004609FE"/>
    <w:rsid w:val="0046359D"/>
    <w:rsid w:val="00471F8C"/>
    <w:rsid w:val="00472221"/>
    <w:rsid w:val="0047754B"/>
    <w:rsid w:val="00484D67"/>
    <w:rsid w:val="004C4400"/>
    <w:rsid w:val="004C6F0F"/>
    <w:rsid w:val="004E78C5"/>
    <w:rsid w:val="00500F63"/>
    <w:rsid w:val="00513F97"/>
    <w:rsid w:val="00560EF0"/>
    <w:rsid w:val="00564CDD"/>
    <w:rsid w:val="0058540F"/>
    <w:rsid w:val="00586EA6"/>
    <w:rsid w:val="00587254"/>
    <w:rsid w:val="005975CA"/>
    <w:rsid w:val="005A4A0E"/>
    <w:rsid w:val="005A6EC0"/>
    <w:rsid w:val="005A8445"/>
    <w:rsid w:val="005B458E"/>
    <w:rsid w:val="005C6A7D"/>
    <w:rsid w:val="005F3990"/>
    <w:rsid w:val="005F6EDA"/>
    <w:rsid w:val="00604E41"/>
    <w:rsid w:val="0064030B"/>
    <w:rsid w:val="006557B5"/>
    <w:rsid w:val="00666719"/>
    <w:rsid w:val="00672B91"/>
    <w:rsid w:val="006920C0"/>
    <w:rsid w:val="006A73B1"/>
    <w:rsid w:val="006E7C88"/>
    <w:rsid w:val="00701B21"/>
    <w:rsid w:val="00732CD0"/>
    <w:rsid w:val="00734FF9"/>
    <w:rsid w:val="00752D40"/>
    <w:rsid w:val="007823F7"/>
    <w:rsid w:val="007A0B8B"/>
    <w:rsid w:val="007B40B3"/>
    <w:rsid w:val="007F3029"/>
    <w:rsid w:val="00834276"/>
    <w:rsid w:val="008647E1"/>
    <w:rsid w:val="008A6425"/>
    <w:rsid w:val="00914FD3"/>
    <w:rsid w:val="009243A7"/>
    <w:rsid w:val="00925E51"/>
    <w:rsid w:val="00937F71"/>
    <w:rsid w:val="009404E2"/>
    <w:rsid w:val="00960563"/>
    <w:rsid w:val="00965C86"/>
    <w:rsid w:val="009744D5"/>
    <w:rsid w:val="00986CE3"/>
    <w:rsid w:val="0099026C"/>
    <w:rsid w:val="009A61A0"/>
    <w:rsid w:val="009D1F74"/>
    <w:rsid w:val="009F33D4"/>
    <w:rsid w:val="00A16FC6"/>
    <w:rsid w:val="00A30048"/>
    <w:rsid w:val="00A522F5"/>
    <w:rsid w:val="00A830FB"/>
    <w:rsid w:val="00AA2FDF"/>
    <w:rsid w:val="00AA30EE"/>
    <w:rsid w:val="00AA67CE"/>
    <w:rsid w:val="00AB3829"/>
    <w:rsid w:val="00AC115E"/>
    <w:rsid w:val="00AC7BAD"/>
    <w:rsid w:val="00AD5835"/>
    <w:rsid w:val="00B073B3"/>
    <w:rsid w:val="00B40EA5"/>
    <w:rsid w:val="00B43946"/>
    <w:rsid w:val="00B46E4A"/>
    <w:rsid w:val="00B564EA"/>
    <w:rsid w:val="00B71C10"/>
    <w:rsid w:val="00BC5743"/>
    <w:rsid w:val="00BD09D2"/>
    <w:rsid w:val="00BE1ADD"/>
    <w:rsid w:val="00C003D3"/>
    <w:rsid w:val="00C03348"/>
    <w:rsid w:val="00C56741"/>
    <w:rsid w:val="00C76341"/>
    <w:rsid w:val="00C83D84"/>
    <w:rsid w:val="00C84DF6"/>
    <w:rsid w:val="00CA2EC3"/>
    <w:rsid w:val="00CE1C52"/>
    <w:rsid w:val="00D021F5"/>
    <w:rsid w:val="00D0773B"/>
    <w:rsid w:val="00D33374"/>
    <w:rsid w:val="00D5130C"/>
    <w:rsid w:val="00D738F5"/>
    <w:rsid w:val="00DA36B0"/>
    <w:rsid w:val="00DA53E7"/>
    <w:rsid w:val="00DE36A9"/>
    <w:rsid w:val="00DE512B"/>
    <w:rsid w:val="00E05A14"/>
    <w:rsid w:val="00E47660"/>
    <w:rsid w:val="00E64D1D"/>
    <w:rsid w:val="00E6708B"/>
    <w:rsid w:val="00E8038B"/>
    <w:rsid w:val="00E97AF8"/>
    <w:rsid w:val="00EB6E86"/>
    <w:rsid w:val="00EF082A"/>
    <w:rsid w:val="00F12FE0"/>
    <w:rsid w:val="00F44227"/>
    <w:rsid w:val="00F54C53"/>
    <w:rsid w:val="00F74347"/>
    <w:rsid w:val="00F81FBB"/>
    <w:rsid w:val="00F93760"/>
    <w:rsid w:val="00FA6843"/>
    <w:rsid w:val="00FB307A"/>
    <w:rsid w:val="00FE757C"/>
    <w:rsid w:val="0105F331"/>
    <w:rsid w:val="01EB313C"/>
    <w:rsid w:val="0329AD38"/>
    <w:rsid w:val="0343FC5C"/>
    <w:rsid w:val="039B62C2"/>
    <w:rsid w:val="03AF6ABA"/>
    <w:rsid w:val="08A01EB8"/>
    <w:rsid w:val="0A0023B5"/>
    <w:rsid w:val="0AA49AE7"/>
    <w:rsid w:val="0AB07551"/>
    <w:rsid w:val="0AF66430"/>
    <w:rsid w:val="0B68E712"/>
    <w:rsid w:val="0C7C753D"/>
    <w:rsid w:val="106542FA"/>
    <w:rsid w:val="15AEBE25"/>
    <w:rsid w:val="16C7276E"/>
    <w:rsid w:val="191933D4"/>
    <w:rsid w:val="19DC2287"/>
    <w:rsid w:val="1B8C3CD5"/>
    <w:rsid w:val="1EB6A032"/>
    <w:rsid w:val="2182412C"/>
    <w:rsid w:val="232AA529"/>
    <w:rsid w:val="24ABECC2"/>
    <w:rsid w:val="24EE2D9A"/>
    <w:rsid w:val="26647382"/>
    <w:rsid w:val="27037323"/>
    <w:rsid w:val="27C1CED2"/>
    <w:rsid w:val="2A495B7F"/>
    <w:rsid w:val="2B520C41"/>
    <w:rsid w:val="2C95FB79"/>
    <w:rsid w:val="2D7F3A52"/>
    <w:rsid w:val="2ED379B9"/>
    <w:rsid w:val="2F94E65C"/>
    <w:rsid w:val="31363AA3"/>
    <w:rsid w:val="313902D5"/>
    <w:rsid w:val="33A8B4F4"/>
    <w:rsid w:val="33D91DF5"/>
    <w:rsid w:val="36F7D71C"/>
    <w:rsid w:val="385A5DDA"/>
    <w:rsid w:val="39B8699B"/>
    <w:rsid w:val="3A80384A"/>
    <w:rsid w:val="3A8E4DCB"/>
    <w:rsid w:val="3C2B4DBB"/>
    <w:rsid w:val="3D632D11"/>
    <w:rsid w:val="42E3AD92"/>
    <w:rsid w:val="4440DC3D"/>
    <w:rsid w:val="4698F758"/>
    <w:rsid w:val="481B5079"/>
    <w:rsid w:val="48BCAEE5"/>
    <w:rsid w:val="495E8C7B"/>
    <w:rsid w:val="49E0C31A"/>
    <w:rsid w:val="4B1157DB"/>
    <w:rsid w:val="4BE09728"/>
    <w:rsid w:val="4C9F9FD9"/>
    <w:rsid w:val="50B0428B"/>
    <w:rsid w:val="54C08601"/>
    <w:rsid w:val="55B7EDF3"/>
    <w:rsid w:val="5696D45A"/>
    <w:rsid w:val="577CFCD2"/>
    <w:rsid w:val="583A8C7B"/>
    <w:rsid w:val="58B9CD8C"/>
    <w:rsid w:val="58DDECA0"/>
    <w:rsid w:val="58FB1667"/>
    <w:rsid w:val="59CC085F"/>
    <w:rsid w:val="5AC16A97"/>
    <w:rsid w:val="5E14C256"/>
    <w:rsid w:val="603EAF8E"/>
    <w:rsid w:val="604211B1"/>
    <w:rsid w:val="60E3A01D"/>
    <w:rsid w:val="61A1671D"/>
    <w:rsid w:val="62EDB66B"/>
    <w:rsid w:val="62EEDE85"/>
    <w:rsid w:val="66E20BBC"/>
    <w:rsid w:val="686305CA"/>
    <w:rsid w:val="688AB12D"/>
    <w:rsid w:val="6C396E7B"/>
    <w:rsid w:val="6C5F0F94"/>
    <w:rsid w:val="7176FF55"/>
    <w:rsid w:val="74950161"/>
    <w:rsid w:val="75608A57"/>
    <w:rsid w:val="78F1AF3E"/>
    <w:rsid w:val="7A537EA3"/>
    <w:rsid w:val="7BB6E100"/>
    <w:rsid w:val="7F3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A8A7D"/>
  <w15:docId w15:val="{8181EB76-A0EC-4810-9651-73ACA7A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12"/>
  </w:style>
  <w:style w:type="paragraph" w:styleId="Footer">
    <w:name w:val="footer"/>
    <w:basedOn w:val="Normal"/>
    <w:link w:val="Foot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2"/>
  </w:style>
  <w:style w:type="table" w:styleId="TableGrid">
    <w:name w:val="Table Grid"/>
    <w:basedOn w:val="TableNormal"/>
    <w:uiPriority w:val="39"/>
    <w:rsid w:val="002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4C6F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A53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02D7BC0BCA498A67A0D5B4710B25" ma:contentTypeVersion="16" ma:contentTypeDescription="Create a new document." ma:contentTypeScope="" ma:versionID="20a33b446b2c7c2dd5425731d166105a">
  <xsd:schema xmlns:xsd="http://www.w3.org/2001/XMLSchema" xmlns:xs="http://www.w3.org/2001/XMLSchema" xmlns:p="http://schemas.microsoft.com/office/2006/metadata/properties" xmlns:ns2="66f44670-06db-466e-bfbc-66fd67b7f69f" targetNamespace="http://schemas.microsoft.com/office/2006/metadata/properties" ma:root="true" ma:fieldsID="7497154e0ec8dd28fd4714e1cf73f241" ns2:_="">
    <xsd:import namespace="66f44670-06db-466e-bfbc-66fd67b7f69f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FileStatus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4670-06db-466e-bfbc-66fd67b7f69f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format="Dropdown" ma:internalName="Department" ma:readOnly="false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FileStatus" ma:index="16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f44670-06db-466e-bfbc-66fd67b7f69f">
      <UserInfo>
        <DisplayName>Martin Ridgway</DisplayName>
        <AccountId>31</AccountId>
        <AccountType/>
      </UserInfo>
    </Owner>
    <Department xmlns="66f44670-06db-466e-bfbc-66fd67b7f69f">SAFE Companies</Department>
    <FileStatus xmlns="66f44670-06db-466e-bfbc-66fd67b7f69f">Current</FileStatus>
    <Tags xmlns="66f44670-06db-466e-bfbc-66fd67b7f69f">COVID-19</Tags>
    <Company xmlns="66f44670-06db-466e-bfbc-66fd67b7f69f">BCFSC</Company>
    <Category xmlns="66f44670-06db-466e-bfbc-66fd67b7f69f">COVID-19 Auditor</Category>
  </documentManagement>
</p:properties>
</file>

<file path=customXml/itemProps1.xml><?xml version="1.0" encoding="utf-8"?>
<ds:datastoreItem xmlns:ds="http://schemas.openxmlformats.org/officeDocument/2006/customXml" ds:itemID="{1B038980-95C5-4FCD-80FF-03615887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44670-06db-466e-bfbc-66fd67b7f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2CC1D-BCD2-4EAB-99DC-EA75B85EC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1E979-D430-46C7-BACA-1EE5986D61AD}">
  <ds:schemaRefs>
    <ds:schemaRef ds:uri="http://www.w3.org/XML/1998/namespace"/>
    <ds:schemaRef ds:uri="66f44670-06db-466e-bfbc-66fd67b7f69f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503</Words>
  <Characters>2827</Characters>
  <Application>Microsoft Office Word</Application>
  <DocSecurity>0</DocSecurity>
  <Lines>166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Level Risk Assessment</vt:lpstr>
    </vt:vector>
  </TitlesOfParts>
  <Company>BCFSC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 - Field Level Risk Assessment</dc:title>
  <dc:subject>COVID-19</dc:subject>
  <dc:creator>Cindy Schiewek;BLaturnus@bcforestsafe.org</dc:creator>
  <cp:keywords>External Auditor; COVID-19</cp:keywords>
  <dc:description>Web</dc:description>
  <cp:lastModifiedBy>Tammy Carruthers</cp:lastModifiedBy>
  <cp:revision>7</cp:revision>
  <dcterms:created xsi:type="dcterms:W3CDTF">2020-06-19T03:37:00Z</dcterms:created>
  <dcterms:modified xsi:type="dcterms:W3CDTF">2021-08-05T18:32:00Z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0x010100401B02D7BC0BCA498A67A0D5B4710B25</vt:lpwstr>
  </property>
</Properties>
</file>