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7925" w14:textId="7517DF79" w:rsidR="00C77ACE" w:rsidRPr="00507E7F" w:rsidRDefault="009E77FE">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2FE50A30" wp14:editId="1508158B">
                <wp:simplePos x="0" y="0"/>
                <wp:positionH relativeFrom="column">
                  <wp:posOffset>0</wp:posOffset>
                </wp:positionH>
                <wp:positionV relativeFrom="paragraph">
                  <wp:posOffset>222250</wp:posOffset>
                </wp:positionV>
                <wp:extent cx="58547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58547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2A68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7.5pt" to="46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" strokecolor="black [3213]"/>
            </w:pict>
          </mc:Fallback>
        </mc:AlternateContent>
      </w:r>
      <w:r w:rsidR="006149A3" w:rsidRPr="00507E7F">
        <w:rPr>
          <w:rFonts w:ascii="Arial" w:hAnsi="Arial" w:cs="Arial"/>
          <w:b/>
          <w:sz w:val="28"/>
          <w:szCs w:val="28"/>
        </w:rPr>
        <w:t>Logging Supervisor</w:t>
      </w:r>
      <w:r w:rsidR="00383B30" w:rsidRPr="00507E7F">
        <w:rPr>
          <w:rFonts w:ascii="Arial" w:hAnsi="Arial" w:cs="Arial"/>
          <w:b/>
          <w:sz w:val="28"/>
          <w:szCs w:val="28"/>
        </w:rPr>
        <w:t>- General Practices</w:t>
      </w:r>
      <w:r w:rsidR="00671ADC" w:rsidRPr="00507E7F">
        <w:rPr>
          <w:rFonts w:ascii="Arial" w:hAnsi="Arial" w:cs="Arial"/>
          <w:b/>
          <w:sz w:val="28"/>
          <w:szCs w:val="28"/>
        </w:rPr>
        <w:t>/Guidelines</w:t>
      </w:r>
    </w:p>
    <w:p w14:paraId="555D548E" w14:textId="77777777" w:rsidR="009F653B" w:rsidRPr="009F653B" w:rsidRDefault="00383B30" w:rsidP="54B10186">
      <w:pPr>
        <w:shd w:val="clear" w:color="auto" w:fill="FFFFFF" w:themeFill="background1"/>
        <w:spacing w:after="225" w:line="240" w:lineRule="auto"/>
        <w:outlineLvl w:val="0"/>
        <w:rPr>
          <w:rFonts w:ascii="Arial" w:eastAsia="Times New Roman" w:hAnsi="Arial" w:cs="Arial"/>
          <w:b/>
          <w:bCs/>
          <w:color w:val="47423C"/>
          <w:kern w:val="36"/>
          <w:sz w:val="20"/>
          <w:szCs w:val="20"/>
          <w:lang w:eastAsia="en-CA"/>
        </w:rPr>
      </w:pPr>
      <w:r w:rsidRPr="54B10186">
        <w:rPr>
          <w:rFonts w:ascii="Arial" w:eastAsia="Times New Roman" w:hAnsi="Arial" w:cs="Arial"/>
          <w:b/>
          <w:bCs/>
          <w:color w:val="47423C"/>
          <w:kern w:val="36"/>
          <w:sz w:val="20"/>
          <w:szCs w:val="20"/>
          <w:lang w:eastAsia="en-CA"/>
        </w:rPr>
        <w:t>Supervising for Health &amp; S</w:t>
      </w:r>
      <w:r w:rsidR="009F653B" w:rsidRPr="54B10186">
        <w:rPr>
          <w:rFonts w:ascii="Arial" w:eastAsia="Times New Roman" w:hAnsi="Arial" w:cs="Arial"/>
          <w:b/>
          <w:bCs/>
          <w:color w:val="47423C"/>
          <w:kern w:val="36"/>
          <w:sz w:val="20"/>
          <w:szCs w:val="20"/>
          <w:lang w:eastAsia="en-CA"/>
        </w:rPr>
        <w:t>afety</w:t>
      </w:r>
    </w:p>
    <w:p w14:paraId="55C81EF3" w14:textId="34FE379E" w:rsidR="009F653B" w:rsidRPr="009F653B" w:rsidRDefault="009F653B" w:rsidP="009F653B">
      <w:pPr>
        <w:spacing w:after="300" w:line="300" w:lineRule="atLeast"/>
        <w:rPr>
          <w:rFonts w:ascii="Arial" w:eastAsia="Times New Roman" w:hAnsi="Arial" w:cs="Arial"/>
          <w:color w:val="453F39"/>
          <w:sz w:val="20"/>
          <w:szCs w:val="20"/>
          <w:lang w:eastAsia="en-CA"/>
        </w:rPr>
      </w:pPr>
      <w:r w:rsidRPr="54B10186">
        <w:rPr>
          <w:rFonts w:ascii="Arial" w:eastAsia="Times New Roman" w:hAnsi="Arial" w:cs="Arial"/>
          <w:color w:val="453F39"/>
          <w:sz w:val="20"/>
          <w:szCs w:val="20"/>
          <w:lang w:eastAsia="en-CA"/>
        </w:rPr>
        <w:t>Supervisors play an important role in promoting and maintaining workplace safety. Their words and actions demonstrate how they view and value health and safety. The supervisor's attitude influences how workers approach and practice safety on the job; to them the supervisor's attitude reflects the company's values.</w:t>
      </w:r>
      <w:r w:rsidR="551E9800" w:rsidRPr="54B10186">
        <w:rPr>
          <w:rFonts w:ascii="Arial" w:eastAsia="Times New Roman" w:hAnsi="Arial" w:cs="Arial"/>
          <w:color w:val="453F39"/>
          <w:sz w:val="20"/>
          <w:szCs w:val="20"/>
          <w:lang w:eastAsia="en-CA"/>
        </w:rPr>
        <w:t xml:space="preserve">  A good supervisor’s attitude </w:t>
      </w:r>
      <w:r w:rsidR="7E0398FD" w:rsidRPr="54B10186">
        <w:rPr>
          <w:rFonts w:ascii="Arial" w:eastAsia="Times New Roman" w:hAnsi="Arial" w:cs="Arial"/>
          <w:color w:val="453F39"/>
          <w:sz w:val="20"/>
          <w:szCs w:val="20"/>
          <w:lang w:eastAsia="en-CA"/>
        </w:rPr>
        <w:t xml:space="preserve">has no prejudices (e.g. racial, personal, religious, </w:t>
      </w:r>
      <w:r w:rsidR="00994E90">
        <w:rPr>
          <w:rFonts w:ascii="Arial" w:eastAsia="Times New Roman" w:hAnsi="Arial" w:cs="Arial"/>
          <w:color w:val="453F39"/>
          <w:sz w:val="20"/>
          <w:szCs w:val="20"/>
          <w:lang w:eastAsia="en-CA"/>
        </w:rPr>
        <w:t xml:space="preserve">political, </w:t>
      </w:r>
      <w:r w:rsidR="7E0398FD" w:rsidRPr="54B10186">
        <w:rPr>
          <w:rFonts w:ascii="Arial" w:eastAsia="Times New Roman" w:hAnsi="Arial" w:cs="Arial"/>
          <w:color w:val="453F39"/>
          <w:sz w:val="20"/>
          <w:szCs w:val="20"/>
          <w:lang w:eastAsia="en-CA"/>
        </w:rPr>
        <w:t xml:space="preserve">sexual </w:t>
      </w:r>
      <w:proofErr w:type="gramStart"/>
      <w:r w:rsidR="7E0398FD" w:rsidRPr="54B10186">
        <w:rPr>
          <w:rFonts w:ascii="Arial" w:eastAsia="Times New Roman" w:hAnsi="Arial" w:cs="Arial"/>
          <w:color w:val="453F39"/>
          <w:sz w:val="20"/>
          <w:szCs w:val="20"/>
          <w:lang w:eastAsia="en-CA"/>
        </w:rPr>
        <w:t>orientation,..</w:t>
      </w:r>
      <w:proofErr w:type="spellStart"/>
      <w:proofErr w:type="gramEnd"/>
      <w:r w:rsidR="7E0398FD" w:rsidRPr="54B10186">
        <w:rPr>
          <w:rFonts w:ascii="Arial" w:eastAsia="Times New Roman" w:hAnsi="Arial" w:cs="Arial"/>
          <w:color w:val="453F39"/>
          <w:sz w:val="20"/>
          <w:szCs w:val="20"/>
          <w:lang w:eastAsia="en-CA"/>
        </w:rPr>
        <w:t>etc</w:t>
      </w:r>
      <w:proofErr w:type="spellEnd"/>
      <w:r w:rsidR="7E0398FD" w:rsidRPr="54B10186">
        <w:rPr>
          <w:rFonts w:ascii="Arial" w:eastAsia="Times New Roman" w:hAnsi="Arial" w:cs="Arial"/>
          <w:color w:val="453F39"/>
          <w:sz w:val="20"/>
          <w:szCs w:val="20"/>
          <w:lang w:eastAsia="en-CA"/>
        </w:rPr>
        <w:t xml:space="preserve">.) and </w:t>
      </w:r>
      <w:r w:rsidR="635430E9" w:rsidRPr="54B10186">
        <w:rPr>
          <w:rFonts w:ascii="Arial" w:eastAsia="Times New Roman" w:hAnsi="Arial" w:cs="Arial"/>
          <w:color w:val="453F39"/>
          <w:sz w:val="20"/>
          <w:szCs w:val="20"/>
          <w:lang w:eastAsia="en-CA"/>
        </w:rPr>
        <w:t>treats all workers equally and fairly.</w:t>
      </w:r>
    </w:p>
    <w:p w14:paraId="45F12A40" w14:textId="77777777" w:rsidR="009F653B" w:rsidRPr="00183695" w:rsidRDefault="009F653B" w:rsidP="009F653B">
      <w:pPr>
        <w:spacing w:after="300" w:line="300" w:lineRule="atLeast"/>
        <w:rPr>
          <w:rFonts w:ascii="Arial" w:eastAsia="Times New Roman" w:hAnsi="Arial" w:cs="Arial"/>
          <w:b/>
          <w:color w:val="453F39"/>
          <w:sz w:val="20"/>
          <w:szCs w:val="20"/>
          <w:lang w:eastAsia="en-CA"/>
        </w:rPr>
      </w:pPr>
      <w:r w:rsidRPr="00183695">
        <w:rPr>
          <w:rFonts w:ascii="Arial" w:eastAsia="Times New Roman" w:hAnsi="Arial" w:cs="Arial"/>
          <w:b/>
          <w:color w:val="453F39"/>
          <w:sz w:val="20"/>
          <w:szCs w:val="20"/>
          <w:lang w:eastAsia="en-CA"/>
        </w:rPr>
        <w:t>A supervisor is anyone who instructs, directs, and controls workers as they carry out their work tasks. This could include owners, managers, superintendents, charge hands, lead hands, foremen, department heads, journeymen, and trainers.</w:t>
      </w:r>
    </w:p>
    <w:p w14:paraId="36CE054F" w14:textId="77777777" w:rsidR="009F653B" w:rsidRPr="009F653B" w:rsidRDefault="009F653B" w:rsidP="009F653B">
      <w:pPr>
        <w:spacing w:after="300" w:line="300" w:lineRule="atLeast"/>
        <w:rPr>
          <w:rFonts w:ascii="Arial" w:eastAsia="Times New Roman" w:hAnsi="Arial" w:cs="Arial"/>
          <w:color w:val="453F39"/>
          <w:sz w:val="20"/>
          <w:szCs w:val="20"/>
          <w:lang w:eastAsia="en-CA"/>
        </w:rPr>
      </w:pPr>
      <w:r w:rsidRPr="009F653B">
        <w:rPr>
          <w:rFonts w:ascii="Arial" w:eastAsia="Times New Roman" w:hAnsi="Arial" w:cs="Arial"/>
          <w:color w:val="453F39"/>
          <w:sz w:val="20"/>
          <w:szCs w:val="20"/>
          <w:lang w:eastAsia="en-CA"/>
        </w:rPr>
        <w:t>Supervisors are well-positioned to be safety champions. Effective supervisors are intentional and purposeful in promoting health and safety. They should perform regular safety activities, such as inspections, observations, investigations, or crew talks. Other activities may be linked to annual departmental safety plans.</w:t>
      </w:r>
    </w:p>
    <w:p w14:paraId="6B6D1CE6" w14:textId="77777777" w:rsidR="009F653B" w:rsidRPr="009F653B" w:rsidRDefault="009F653B" w:rsidP="0008489D">
      <w:pPr>
        <w:spacing w:after="240" w:line="300" w:lineRule="atLeast"/>
        <w:rPr>
          <w:rFonts w:ascii="Arial" w:eastAsia="Times New Roman" w:hAnsi="Arial" w:cs="Arial"/>
          <w:color w:val="453F39"/>
          <w:sz w:val="20"/>
          <w:szCs w:val="20"/>
          <w:lang w:eastAsia="en-CA"/>
        </w:rPr>
      </w:pPr>
      <w:r w:rsidRPr="009F653B">
        <w:rPr>
          <w:rFonts w:ascii="Arial" w:eastAsia="Times New Roman" w:hAnsi="Arial" w:cs="Arial"/>
          <w:color w:val="453F39"/>
          <w:sz w:val="20"/>
          <w:szCs w:val="20"/>
          <w:lang w:eastAsia="en-CA"/>
        </w:rPr>
        <w:t>Some routine safety-related actions supervisors may take include:</w:t>
      </w:r>
    </w:p>
    <w:p w14:paraId="7AB69F94" w14:textId="77777777" w:rsidR="009F653B" w:rsidRPr="00EB3DF5" w:rsidRDefault="009F653B"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Providing workers with training before they undertake new tasks</w:t>
      </w:r>
    </w:p>
    <w:p w14:paraId="62253453" w14:textId="77777777" w:rsidR="009F653B" w:rsidRPr="00EB3DF5" w:rsidRDefault="009F653B"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Verifying workers' performance meets safety expectations</w:t>
      </w:r>
    </w:p>
    <w:p w14:paraId="51A1156A" w14:textId="77777777" w:rsidR="009F653B" w:rsidRPr="00EB3DF5" w:rsidRDefault="009F653B"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Correcting improper and unsafe work activities and conditions</w:t>
      </w:r>
    </w:p>
    <w:p w14:paraId="07EA14BA" w14:textId="77777777" w:rsidR="009F653B" w:rsidRPr="00EB3DF5" w:rsidRDefault="009F653B"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Identifying any new workplace hazards and taking steps to ensure everyone stays safe</w:t>
      </w:r>
    </w:p>
    <w:p w14:paraId="5E4455DA" w14:textId="77777777" w:rsidR="009F653B" w:rsidRPr="00EB3DF5" w:rsidRDefault="009F653B"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Reinforcing safe and proper work performance</w:t>
      </w:r>
    </w:p>
    <w:p w14:paraId="1F8B647D" w14:textId="663BD4B1" w:rsidR="009F653B" w:rsidRPr="00EB3DF5" w:rsidRDefault="009F653B"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Recording a daily entry in a supervisor journal or log book</w:t>
      </w:r>
      <w:r w:rsidR="001A6824" w:rsidRPr="00EB3DF5">
        <w:rPr>
          <w:rFonts w:ascii="Arial" w:hAnsi="Arial" w:cs="Arial"/>
          <w:sz w:val="20"/>
          <w:szCs w:val="20"/>
        </w:rPr>
        <w:t>.</w:t>
      </w:r>
    </w:p>
    <w:p w14:paraId="3D3B4C37" w14:textId="58EC0057" w:rsidR="001A6824" w:rsidRPr="00EB3DF5" w:rsidRDefault="001A6824" w:rsidP="00EB3DF5">
      <w:pPr>
        <w:pStyle w:val="ListParagraph"/>
        <w:numPr>
          <w:ilvl w:val="0"/>
          <w:numId w:val="5"/>
        </w:numPr>
        <w:spacing w:after="120"/>
        <w:contextualSpacing w:val="0"/>
        <w:rPr>
          <w:rFonts w:ascii="Arial" w:hAnsi="Arial" w:cs="Arial"/>
          <w:sz w:val="20"/>
          <w:szCs w:val="20"/>
        </w:rPr>
      </w:pPr>
      <w:r w:rsidRPr="00EB3DF5">
        <w:rPr>
          <w:rFonts w:ascii="Arial" w:hAnsi="Arial" w:cs="Arial"/>
          <w:sz w:val="20"/>
          <w:szCs w:val="20"/>
        </w:rPr>
        <w:t>Ensuring all documentation is clear, appropriate, and frequent, showing a systematic approach to safety</w:t>
      </w:r>
    </w:p>
    <w:p w14:paraId="70D5F02E" w14:textId="36590B9C" w:rsidR="001A6824" w:rsidRPr="00EB3DF5" w:rsidRDefault="001A6824" w:rsidP="00EB3DF5">
      <w:pPr>
        <w:pStyle w:val="ListParagraph"/>
        <w:numPr>
          <w:ilvl w:val="0"/>
          <w:numId w:val="5"/>
        </w:numPr>
        <w:rPr>
          <w:rFonts w:ascii="Arial" w:hAnsi="Arial" w:cs="Arial"/>
          <w:sz w:val="20"/>
          <w:szCs w:val="20"/>
        </w:rPr>
      </w:pPr>
      <w:r w:rsidRPr="001A6824">
        <w:rPr>
          <w:rFonts w:ascii="Arial" w:hAnsi="Arial" w:cs="Arial"/>
          <w:sz w:val="20"/>
          <w:szCs w:val="20"/>
        </w:rPr>
        <w:t>Maintain personnel records.</w:t>
      </w:r>
    </w:p>
    <w:p w14:paraId="22BD8D26" w14:textId="111F2402" w:rsidR="009F653B" w:rsidRPr="009F653B" w:rsidRDefault="009F653B" w:rsidP="009F653B">
      <w:pPr>
        <w:spacing w:after="300" w:line="300" w:lineRule="atLeast"/>
        <w:rPr>
          <w:rFonts w:ascii="Arial" w:eastAsia="Times New Roman" w:hAnsi="Arial" w:cs="Arial"/>
          <w:color w:val="453F39"/>
          <w:sz w:val="20"/>
          <w:szCs w:val="20"/>
          <w:lang w:eastAsia="en-CA"/>
        </w:rPr>
      </w:pPr>
      <w:r w:rsidRPr="009F653B">
        <w:rPr>
          <w:rFonts w:ascii="Arial" w:eastAsia="Times New Roman" w:hAnsi="Arial" w:cs="Arial"/>
          <w:color w:val="453F39"/>
          <w:sz w:val="20"/>
          <w:szCs w:val="20"/>
          <w:lang w:eastAsia="en-CA"/>
        </w:rPr>
        <w:t xml:space="preserve">By measuring whether workers are meeting health and safety expectations and completing required activities, you can help drive and embed safety as an organizational value. </w:t>
      </w:r>
      <w:r w:rsidR="001A6824">
        <w:rPr>
          <w:rFonts w:ascii="Arial" w:eastAsia="Times New Roman" w:hAnsi="Arial" w:cs="Arial"/>
          <w:color w:val="453F39"/>
          <w:sz w:val="20"/>
          <w:szCs w:val="20"/>
          <w:lang w:eastAsia="en-CA"/>
        </w:rPr>
        <w:t xml:space="preserve"> </w:t>
      </w:r>
      <w:r w:rsidRPr="009F653B">
        <w:rPr>
          <w:rFonts w:ascii="Arial" w:eastAsia="Times New Roman" w:hAnsi="Arial" w:cs="Arial"/>
          <w:color w:val="453F39"/>
          <w:sz w:val="20"/>
          <w:szCs w:val="20"/>
          <w:lang w:eastAsia="en-CA"/>
        </w:rPr>
        <w:t>The demonstration by supervisors of how important health and safety is will then be passed on to the workforce.</w:t>
      </w:r>
    </w:p>
    <w:p w14:paraId="7306F8E4" w14:textId="77777777" w:rsidR="009F653B" w:rsidRPr="006546C0" w:rsidRDefault="006546C0" w:rsidP="54B10186">
      <w:pPr>
        <w:rPr>
          <w:rFonts w:ascii="Arial" w:hAnsi="Arial" w:cs="Arial"/>
          <w:b/>
          <w:bCs/>
          <w:sz w:val="20"/>
          <w:szCs w:val="20"/>
        </w:rPr>
      </w:pPr>
      <w:proofErr w:type="spellStart"/>
      <w:r w:rsidRPr="54B10186">
        <w:rPr>
          <w:rFonts w:ascii="Arial" w:hAnsi="Arial" w:cs="Arial"/>
          <w:b/>
          <w:bCs/>
          <w:sz w:val="20"/>
          <w:szCs w:val="20"/>
        </w:rPr>
        <w:t>Preworks</w:t>
      </w:r>
      <w:proofErr w:type="spellEnd"/>
      <w:r w:rsidRPr="54B10186">
        <w:rPr>
          <w:rFonts w:ascii="Arial" w:hAnsi="Arial" w:cs="Arial"/>
          <w:b/>
          <w:bCs/>
          <w:sz w:val="20"/>
          <w:szCs w:val="20"/>
        </w:rPr>
        <w:t>, Assessments and Inspections.</w:t>
      </w:r>
    </w:p>
    <w:p w14:paraId="11E9C7E1" w14:textId="65E137EC" w:rsidR="00994E90" w:rsidRDefault="00994E90" w:rsidP="0008489D">
      <w:pPr>
        <w:spacing w:after="120"/>
        <w:rPr>
          <w:rFonts w:ascii="Arial" w:hAnsi="Arial" w:cs="Arial"/>
          <w:sz w:val="20"/>
          <w:szCs w:val="20"/>
        </w:rPr>
      </w:pPr>
      <w:r>
        <w:rPr>
          <w:rFonts w:ascii="Arial" w:hAnsi="Arial" w:cs="Arial"/>
          <w:sz w:val="20"/>
          <w:szCs w:val="20"/>
        </w:rPr>
        <w:t>Activities that supervisors would monitor and assess include:</w:t>
      </w:r>
    </w:p>
    <w:p w14:paraId="4CE09C7D" w14:textId="50A5BD8E" w:rsidR="006149A3" w:rsidRPr="00994E90" w:rsidRDefault="006149A3" w:rsidP="00E9354C">
      <w:pPr>
        <w:pStyle w:val="ListParagraph"/>
        <w:numPr>
          <w:ilvl w:val="0"/>
          <w:numId w:val="3"/>
        </w:numPr>
        <w:spacing w:after="40"/>
        <w:contextualSpacing w:val="0"/>
        <w:rPr>
          <w:rFonts w:ascii="Arial" w:hAnsi="Arial" w:cs="Arial"/>
          <w:sz w:val="20"/>
          <w:szCs w:val="20"/>
        </w:rPr>
      </w:pPr>
      <w:r w:rsidRPr="00994E90">
        <w:rPr>
          <w:rFonts w:ascii="Arial" w:hAnsi="Arial" w:cs="Arial"/>
          <w:sz w:val="20"/>
          <w:szCs w:val="20"/>
        </w:rPr>
        <w:t>Monitor workers to ensure that safety regulations are followed, warning or disciplining those who violate safety regulations.</w:t>
      </w:r>
    </w:p>
    <w:p w14:paraId="20D53829" w14:textId="77777777" w:rsidR="00994E90" w:rsidRDefault="3C2A45C9" w:rsidP="00E9354C">
      <w:pPr>
        <w:pStyle w:val="ListParagraph"/>
        <w:numPr>
          <w:ilvl w:val="0"/>
          <w:numId w:val="3"/>
        </w:numPr>
        <w:spacing w:after="40"/>
        <w:contextualSpacing w:val="0"/>
        <w:rPr>
          <w:rFonts w:ascii="Arial" w:hAnsi="Arial" w:cs="Arial"/>
          <w:sz w:val="20"/>
          <w:szCs w:val="20"/>
        </w:rPr>
      </w:pPr>
      <w:r w:rsidRPr="00994E90">
        <w:rPr>
          <w:rFonts w:ascii="Arial" w:hAnsi="Arial" w:cs="Arial"/>
          <w:sz w:val="20"/>
          <w:szCs w:val="20"/>
        </w:rPr>
        <w:t>Monitor all worker</w:t>
      </w:r>
      <w:r w:rsidR="45CD6B81" w:rsidRPr="00994E90">
        <w:rPr>
          <w:rFonts w:ascii="Arial" w:hAnsi="Arial" w:cs="Arial"/>
          <w:sz w:val="20"/>
          <w:szCs w:val="20"/>
        </w:rPr>
        <w:t>’s physical and mental health throughout the workday and especially before they start work.</w:t>
      </w:r>
      <w:r w:rsidR="00994E90" w:rsidRPr="00994E90">
        <w:rPr>
          <w:rFonts w:ascii="Arial" w:hAnsi="Arial" w:cs="Arial"/>
          <w:sz w:val="20"/>
          <w:szCs w:val="20"/>
        </w:rPr>
        <w:t xml:space="preserve"> </w:t>
      </w:r>
    </w:p>
    <w:p w14:paraId="378F6845" w14:textId="2ED8444D" w:rsidR="00994E90" w:rsidRPr="00994E90" w:rsidRDefault="00994E90" w:rsidP="00E9354C">
      <w:pPr>
        <w:pStyle w:val="ListParagraph"/>
        <w:numPr>
          <w:ilvl w:val="0"/>
          <w:numId w:val="3"/>
        </w:numPr>
        <w:spacing w:after="40"/>
        <w:contextualSpacing w:val="0"/>
        <w:rPr>
          <w:rFonts w:ascii="Arial" w:hAnsi="Arial" w:cs="Arial"/>
          <w:sz w:val="20"/>
          <w:szCs w:val="20"/>
        </w:rPr>
      </w:pPr>
      <w:r w:rsidRPr="00994E90">
        <w:rPr>
          <w:rFonts w:ascii="Arial" w:hAnsi="Arial" w:cs="Arial"/>
          <w:sz w:val="20"/>
          <w:szCs w:val="20"/>
        </w:rPr>
        <w:t>Monitor logging operations to identify and solve problems, improve work methods, and ensure compliance with safety, company, and government regulations.</w:t>
      </w:r>
    </w:p>
    <w:p w14:paraId="4791EC79" w14:textId="77777777" w:rsidR="00994E90" w:rsidRPr="00994E90" w:rsidRDefault="00994E90" w:rsidP="00E9354C">
      <w:pPr>
        <w:pStyle w:val="ListParagraph"/>
        <w:numPr>
          <w:ilvl w:val="0"/>
          <w:numId w:val="3"/>
        </w:numPr>
        <w:spacing w:after="40"/>
        <w:contextualSpacing w:val="0"/>
        <w:rPr>
          <w:rFonts w:ascii="Arial" w:hAnsi="Arial" w:cs="Arial"/>
          <w:sz w:val="20"/>
          <w:szCs w:val="20"/>
        </w:rPr>
      </w:pPr>
      <w:r w:rsidRPr="00994E90">
        <w:rPr>
          <w:rFonts w:ascii="Arial" w:hAnsi="Arial" w:cs="Arial"/>
          <w:sz w:val="20"/>
          <w:szCs w:val="20"/>
        </w:rPr>
        <w:t>Change logging operations or methods to eliminate unsafe conditions.</w:t>
      </w:r>
    </w:p>
    <w:p w14:paraId="31EDA5CD" w14:textId="77777777" w:rsidR="00994E90" w:rsidRPr="00994E90" w:rsidRDefault="00994E90" w:rsidP="00E9354C">
      <w:pPr>
        <w:pStyle w:val="ListParagraph"/>
        <w:numPr>
          <w:ilvl w:val="0"/>
          <w:numId w:val="3"/>
        </w:numPr>
        <w:spacing w:after="40"/>
        <w:contextualSpacing w:val="0"/>
        <w:rPr>
          <w:rFonts w:ascii="Segoe UI" w:eastAsia="Segoe UI" w:hAnsi="Segoe UI" w:cs="Segoe UI"/>
          <w:sz w:val="21"/>
          <w:szCs w:val="21"/>
        </w:rPr>
      </w:pPr>
      <w:r w:rsidRPr="00994E90">
        <w:rPr>
          <w:rFonts w:ascii="Segoe UI" w:eastAsia="Segoe UI" w:hAnsi="Segoe UI" w:cs="Segoe UI"/>
          <w:sz w:val="21"/>
          <w:szCs w:val="21"/>
        </w:rPr>
        <w:t>Monitoring and training of young workers.</w:t>
      </w:r>
    </w:p>
    <w:p w14:paraId="4BDE8052" w14:textId="70CCB2B0" w:rsidR="00994E90" w:rsidRDefault="00994E90" w:rsidP="00E9354C">
      <w:pPr>
        <w:pStyle w:val="ListParagraph"/>
        <w:numPr>
          <w:ilvl w:val="0"/>
          <w:numId w:val="3"/>
        </w:numPr>
        <w:spacing w:after="40"/>
        <w:contextualSpacing w:val="0"/>
      </w:pPr>
      <w:r>
        <w:lastRenderedPageBreak/>
        <w:t>Train and monitor workers in forestry techniques.</w:t>
      </w:r>
    </w:p>
    <w:p w14:paraId="5F52CD00" w14:textId="2949B451" w:rsidR="00994E90" w:rsidRDefault="00994E90" w:rsidP="00994E90">
      <w:pPr>
        <w:pStyle w:val="ListParagraph"/>
        <w:numPr>
          <w:ilvl w:val="0"/>
          <w:numId w:val="3"/>
        </w:numPr>
      </w:pPr>
      <w:r>
        <w:t>Determine effective logging techniques or methods.</w:t>
      </w:r>
    </w:p>
    <w:p w14:paraId="5E01D2B9" w14:textId="77777777" w:rsidR="00994E90" w:rsidRDefault="00994E90" w:rsidP="0008489D">
      <w:pPr>
        <w:spacing w:after="120"/>
        <w:rPr>
          <w:rFonts w:ascii="Arial" w:hAnsi="Arial" w:cs="Arial"/>
          <w:sz w:val="20"/>
          <w:szCs w:val="20"/>
        </w:rPr>
      </w:pPr>
      <w:r>
        <w:rPr>
          <w:rFonts w:ascii="Arial" w:hAnsi="Arial" w:cs="Arial"/>
          <w:sz w:val="20"/>
          <w:szCs w:val="20"/>
        </w:rPr>
        <w:t>There are several types of inspections that a supervisor should be involved with including:</w:t>
      </w:r>
    </w:p>
    <w:p w14:paraId="281004C6" w14:textId="06FDE54B" w:rsidR="006149A3" w:rsidRPr="00994E90" w:rsidRDefault="006149A3" w:rsidP="00E9354C">
      <w:pPr>
        <w:pStyle w:val="ListParagraph"/>
        <w:numPr>
          <w:ilvl w:val="0"/>
          <w:numId w:val="4"/>
        </w:numPr>
        <w:spacing w:after="40"/>
        <w:contextualSpacing w:val="0"/>
        <w:rPr>
          <w:rFonts w:ascii="Arial" w:hAnsi="Arial" w:cs="Arial"/>
          <w:sz w:val="20"/>
          <w:szCs w:val="20"/>
        </w:rPr>
      </w:pPr>
      <w:r w:rsidRPr="00994E90">
        <w:rPr>
          <w:rFonts w:ascii="Arial" w:hAnsi="Arial" w:cs="Arial"/>
          <w:sz w:val="20"/>
          <w:szCs w:val="20"/>
        </w:rPr>
        <w:t>Inspect products or operations to ensure that standards are met.</w:t>
      </w:r>
    </w:p>
    <w:p w14:paraId="41EFDB56" w14:textId="77777777" w:rsidR="006149A3" w:rsidRPr="00994E90" w:rsidRDefault="006149A3" w:rsidP="00994E90">
      <w:pPr>
        <w:pStyle w:val="ListParagraph"/>
        <w:numPr>
          <w:ilvl w:val="0"/>
          <w:numId w:val="4"/>
        </w:numPr>
        <w:rPr>
          <w:rFonts w:ascii="Arial" w:hAnsi="Arial" w:cs="Arial"/>
          <w:sz w:val="20"/>
          <w:szCs w:val="20"/>
        </w:rPr>
      </w:pPr>
      <w:r w:rsidRPr="00994E90">
        <w:rPr>
          <w:rFonts w:ascii="Arial" w:hAnsi="Arial" w:cs="Arial"/>
          <w:sz w:val="20"/>
          <w:szCs w:val="20"/>
        </w:rPr>
        <w:t xml:space="preserve">Inspect </w:t>
      </w:r>
      <w:r w:rsidR="006B1D9E" w:rsidRPr="00994E90">
        <w:rPr>
          <w:rFonts w:ascii="Arial" w:hAnsi="Arial" w:cs="Arial"/>
          <w:sz w:val="20"/>
          <w:szCs w:val="20"/>
        </w:rPr>
        <w:t>equipment</w:t>
      </w:r>
      <w:r w:rsidRPr="00994E90">
        <w:rPr>
          <w:rFonts w:ascii="Arial" w:hAnsi="Arial" w:cs="Arial"/>
          <w:sz w:val="20"/>
          <w:szCs w:val="20"/>
        </w:rPr>
        <w:t xml:space="preserve"> to ensure that standards are met.</w:t>
      </w:r>
    </w:p>
    <w:p w14:paraId="1F692847" w14:textId="24D76099" w:rsidR="00994E90" w:rsidRDefault="001A6824" w:rsidP="0008489D">
      <w:pPr>
        <w:spacing w:after="120"/>
        <w:rPr>
          <w:rFonts w:ascii="Arial" w:hAnsi="Arial" w:cs="Arial"/>
          <w:sz w:val="20"/>
          <w:szCs w:val="20"/>
        </w:rPr>
      </w:pPr>
      <w:r>
        <w:rPr>
          <w:rFonts w:ascii="Arial" w:hAnsi="Arial" w:cs="Arial"/>
          <w:sz w:val="20"/>
          <w:szCs w:val="20"/>
        </w:rPr>
        <w:t>Management and s</w:t>
      </w:r>
      <w:r w:rsidR="00994E90">
        <w:rPr>
          <w:rFonts w:ascii="Arial" w:hAnsi="Arial" w:cs="Arial"/>
          <w:sz w:val="20"/>
          <w:szCs w:val="20"/>
        </w:rPr>
        <w:t>upervision of workers, operations and work plans would include:</w:t>
      </w:r>
    </w:p>
    <w:p w14:paraId="3344F467" w14:textId="203AFC1E"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Assign to workers duties such as trees to be cut, cutting sequences and specifications, or loading of trucks, railcars, or rafts.</w:t>
      </w:r>
    </w:p>
    <w:p w14:paraId="50110967"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Assign duties or work schedules to employees.</w:t>
      </w:r>
    </w:p>
    <w:p w14:paraId="5FFE2DFB"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Supervise or coordinate the activities of workers engaged in logging operations or silvicultural operations.</w:t>
      </w:r>
    </w:p>
    <w:p w14:paraId="51533718"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Communicate with other workers</w:t>
      </w:r>
      <w:r w:rsidR="004A5841" w:rsidRPr="00994E90">
        <w:rPr>
          <w:rFonts w:ascii="Arial" w:hAnsi="Arial" w:cs="Arial"/>
          <w:sz w:val="20"/>
          <w:szCs w:val="20"/>
        </w:rPr>
        <w:t>, sub-contractors and Licensee</w:t>
      </w:r>
      <w:r w:rsidRPr="00994E90">
        <w:rPr>
          <w:rFonts w:ascii="Arial" w:hAnsi="Arial" w:cs="Arial"/>
          <w:sz w:val="20"/>
          <w:szCs w:val="20"/>
        </w:rPr>
        <w:t xml:space="preserve"> to coordinate activities.</w:t>
      </w:r>
    </w:p>
    <w:p w14:paraId="530BCB77" w14:textId="77777777" w:rsidR="006149A3" w:rsidRPr="00994E90" w:rsidRDefault="00912185"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Direct activities of logging</w:t>
      </w:r>
      <w:r w:rsidR="006149A3" w:rsidRPr="00994E90">
        <w:rPr>
          <w:rFonts w:ascii="Arial" w:hAnsi="Arial" w:cs="Arial"/>
          <w:sz w:val="20"/>
          <w:szCs w:val="20"/>
        </w:rPr>
        <w:t xml:space="preserve"> employees</w:t>
      </w:r>
      <w:r w:rsidR="004A5841" w:rsidRPr="00994E90">
        <w:rPr>
          <w:rFonts w:ascii="Arial" w:hAnsi="Arial" w:cs="Arial"/>
          <w:sz w:val="20"/>
          <w:szCs w:val="20"/>
        </w:rPr>
        <w:t xml:space="preserve"> and stakeholders</w:t>
      </w:r>
      <w:r w:rsidR="006149A3" w:rsidRPr="00994E90">
        <w:rPr>
          <w:rFonts w:ascii="Arial" w:hAnsi="Arial" w:cs="Arial"/>
          <w:sz w:val="20"/>
          <w:szCs w:val="20"/>
        </w:rPr>
        <w:t>.</w:t>
      </w:r>
    </w:p>
    <w:p w14:paraId="1E7B15E2"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Plan or schedule logging</w:t>
      </w:r>
      <w:r w:rsidR="00E2509B" w:rsidRPr="00994E90">
        <w:rPr>
          <w:rFonts w:ascii="Arial" w:hAnsi="Arial" w:cs="Arial"/>
          <w:sz w:val="20"/>
          <w:szCs w:val="20"/>
        </w:rPr>
        <w:t xml:space="preserve"> phase</w:t>
      </w:r>
      <w:r w:rsidRPr="00994E90">
        <w:rPr>
          <w:rFonts w:ascii="Arial" w:hAnsi="Arial" w:cs="Arial"/>
          <w:sz w:val="20"/>
          <w:szCs w:val="20"/>
        </w:rPr>
        <w:t xml:space="preserve"> operations, such as felling or bucking trees or grading, sorting, yarding, or loading logs</w:t>
      </w:r>
      <w:r w:rsidR="00E2509B" w:rsidRPr="00994E90">
        <w:rPr>
          <w:rFonts w:ascii="Arial" w:hAnsi="Arial" w:cs="Arial"/>
          <w:sz w:val="20"/>
          <w:szCs w:val="20"/>
        </w:rPr>
        <w:t>/hauling</w:t>
      </w:r>
      <w:r w:rsidRPr="00994E90">
        <w:rPr>
          <w:rFonts w:ascii="Arial" w:hAnsi="Arial" w:cs="Arial"/>
          <w:sz w:val="20"/>
          <w:szCs w:val="20"/>
        </w:rPr>
        <w:t>.</w:t>
      </w:r>
    </w:p>
    <w:p w14:paraId="3D601723"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 xml:space="preserve">Coordinate </w:t>
      </w:r>
      <w:r w:rsidR="00E575D3" w:rsidRPr="00994E90">
        <w:rPr>
          <w:rFonts w:ascii="Arial" w:hAnsi="Arial" w:cs="Arial"/>
          <w:sz w:val="20"/>
          <w:szCs w:val="20"/>
        </w:rPr>
        <w:t>all logging related</w:t>
      </w:r>
      <w:r w:rsidRPr="00994E90">
        <w:rPr>
          <w:rFonts w:ascii="Arial" w:hAnsi="Arial" w:cs="Arial"/>
          <w:sz w:val="20"/>
          <w:szCs w:val="20"/>
        </w:rPr>
        <w:t xml:space="preserve"> activities.</w:t>
      </w:r>
    </w:p>
    <w:p w14:paraId="2285A4CB"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 xml:space="preserve">Communicate with </w:t>
      </w:r>
      <w:r w:rsidR="006F552A" w:rsidRPr="00994E90">
        <w:rPr>
          <w:rFonts w:ascii="Arial" w:hAnsi="Arial" w:cs="Arial"/>
          <w:sz w:val="20"/>
          <w:szCs w:val="20"/>
        </w:rPr>
        <w:t>logging</w:t>
      </w:r>
      <w:r w:rsidRPr="00994E90">
        <w:rPr>
          <w:rFonts w:ascii="Arial" w:hAnsi="Arial" w:cs="Arial"/>
          <w:sz w:val="20"/>
          <w:szCs w:val="20"/>
        </w:rPr>
        <w:t xml:space="preserve"> personnel regarding forest harvesting or forest management plans, procedures, or schedules.</w:t>
      </w:r>
    </w:p>
    <w:p w14:paraId="4B052C8D"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 xml:space="preserve">Communicate with other </w:t>
      </w:r>
      <w:r w:rsidR="00387E9F" w:rsidRPr="00994E90">
        <w:rPr>
          <w:rFonts w:ascii="Arial" w:hAnsi="Arial" w:cs="Arial"/>
          <w:sz w:val="20"/>
          <w:szCs w:val="20"/>
        </w:rPr>
        <w:t>contractors/</w:t>
      </w:r>
      <w:r w:rsidRPr="00994E90">
        <w:rPr>
          <w:rFonts w:ascii="Arial" w:hAnsi="Arial" w:cs="Arial"/>
          <w:sz w:val="20"/>
          <w:szCs w:val="20"/>
        </w:rPr>
        <w:t>workers to coordinate activities.</w:t>
      </w:r>
    </w:p>
    <w:p w14:paraId="7645FFEA"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Determine logging operation methods, crew sizes, or equipment requirements, conferring with mill, company, or forestry officials as necessary.</w:t>
      </w:r>
    </w:p>
    <w:p w14:paraId="4400A9B9"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Estimate labor or resource requirements for forestry operation</w:t>
      </w:r>
      <w:r w:rsidR="006B1D9E" w:rsidRPr="00994E90">
        <w:rPr>
          <w:rFonts w:ascii="Arial" w:hAnsi="Arial" w:cs="Arial"/>
          <w:sz w:val="20"/>
          <w:szCs w:val="20"/>
        </w:rPr>
        <w:t>s.</w:t>
      </w:r>
    </w:p>
    <w:p w14:paraId="01FD8CC8"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Coordinate dismantling, moving, and setting up equipment at new work sites.</w:t>
      </w:r>
    </w:p>
    <w:p w14:paraId="3E45A72A"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 xml:space="preserve">Coordinate the selection and movement of logs from </w:t>
      </w:r>
      <w:r w:rsidR="00387E9F" w:rsidRPr="00994E90">
        <w:rPr>
          <w:rFonts w:ascii="Arial" w:hAnsi="Arial" w:cs="Arial"/>
          <w:sz w:val="20"/>
          <w:szCs w:val="20"/>
        </w:rPr>
        <w:t xml:space="preserve">the block or </w:t>
      </w:r>
      <w:r w:rsidRPr="00994E90">
        <w:rPr>
          <w:rFonts w:ascii="Arial" w:hAnsi="Arial" w:cs="Arial"/>
          <w:sz w:val="20"/>
          <w:szCs w:val="20"/>
        </w:rPr>
        <w:t>storage areas, according to transportation schedules or production</w:t>
      </w:r>
      <w:r w:rsidR="00E2509B" w:rsidRPr="00994E90">
        <w:rPr>
          <w:rFonts w:ascii="Arial" w:hAnsi="Arial" w:cs="Arial"/>
          <w:sz w:val="20"/>
          <w:szCs w:val="20"/>
        </w:rPr>
        <w:t>/volume</w:t>
      </w:r>
      <w:r w:rsidRPr="00994E90">
        <w:rPr>
          <w:rFonts w:ascii="Arial" w:hAnsi="Arial" w:cs="Arial"/>
          <w:sz w:val="20"/>
          <w:szCs w:val="20"/>
        </w:rPr>
        <w:t xml:space="preserve"> requirements.</w:t>
      </w:r>
    </w:p>
    <w:p w14:paraId="30678556" w14:textId="77777777" w:rsidR="006149A3" w:rsidRPr="00994E90"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Schedule work crews, equipment, or transportation for several different work locations.</w:t>
      </w:r>
    </w:p>
    <w:p w14:paraId="54AFC195" w14:textId="77777777" w:rsidR="006149A3" w:rsidRDefault="006149A3" w:rsidP="00E9354C">
      <w:pPr>
        <w:pStyle w:val="ListParagraph"/>
        <w:numPr>
          <w:ilvl w:val="0"/>
          <w:numId w:val="5"/>
        </w:numPr>
        <w:spacing w:after="40"/>
        <w:contextualSpacing w:val="0"/>
        <w:rPr>
          <w:rFonts w:ascii="Arial" w:hAnsi="Arial" w:cs="Arial"/>
          <w:sz w:val="20"/>
          <w:szCs w:val="20"/>
        </w:rPr>
      </w:pPr>
      <w:r w:rsidRPr="00994E90">
        <w:rPr>
          <w:rFonts w:ascii="Arial" w:hAnsi="Arial" w:cs="Arial"/>
          <w:sz w:val="20"/>
          <w:szCs w:val="20"/>
        </w:rPr>
        <w:t>Prepare production or personnel time records for management.</w:t>
      </w:r>
    </w:p>
    <w:p w14:paraId="1101D979" w14:textId="35C33784" w:rsidR="001A6824" w:rsidRPr="00994E90" w:rsidRDefault="001A6824" w:rsidP="00E9354C">
      <w:pPr>
        <w:pStyle w:val="ListParagraph"/>
        <w:numPr>
          <w:ilvl w:val="0"/>
          <w:numId w:val="5"/>
        </w:numPr>
        <w:spacing w:after="40"/>
        <w:contextualSpacing w:val="0"/>
        <w:rPr>
          <w:rFonts w:ascii="Arial" w:hAnsi="Arial" w:cs="Arial"/>
          <w:sz w:val="20"/>
          <w:szCs w:val="20"/>
        </w:rPr>
      </w:pPr>
      <w:r w:rsidRPr="000A264E">
        <w:rPr>
          <w:rFonts w:ascii="Arial" w:hAnsi="Arial" w:cs="Arial"/>
          <w:sz w:val="20"/>
          <w:szCs w:val="20"/>
        </w:rPr>
        <w:t>Resolve work problems and recommend measures to improve work methods</w:t>
      </w:r>
      <w:r>
        <w:rPr>
          <w:rFonts w:ascii="Arial" w:hAnsi="Arial" w:cs="Arial"/>
          <w:sz w:val="20"/>
          <w:szCs w:val="20"/>
        </w:rPr>
        <w:t>.</w:t>
      </w:r>
    </w:p>
    <w:p w14:paraId="238FFE79" w14:textId="7D8F5469" w:rsidR="001705CD" w:rsidRPr="001A6824" w:rsidRDefault="001705CD" w:rsidP="00E9354C">
      <w:pPr>
        <w:pStyle w:val="ListParagraph"/>
        <w:numPr>
          <w:ilvl w:val="0"/>
          <w:numId w:val="5"/>
        </w:numPr>
        <w:spacing w:after="40"/>
        <w:contextualSpacing w:val="0"/>
        <w:rPr>
          <w:rFonts w:ascii="Arial" w:hAnsi="Arial" w:cs="Arial"/>
          <w:sz w:val="20"/>
          <w:szCs w:val="20"/>
        </w:rPr>
      </w:pPr>
      <w:r w:rsidRPr="001A6824">
        <w:rPr>
          <w:rFonts w:ascii="Arial" w:hAnsi="Arial" w:cs="Arial"/>
          <w:sz w:val="20"/>
          <w:szCs w:val="20"/>
        </w:rPr>
        <w:t>Instruct workers</w:t>
      </w:r>
      <w:r w:rsidR="001A6824" w:rsidRPr="001A6824">
        <w:rPr>
          <w:rFonts w:ascii="Arial" w:hAnsi="Arial" w:cs="Arial"/>
          <w:sz w:val="20"/>
          <w:szCs w:val="20"/>
        </w:rPr>
        <w:t xml:space="preserve"> to</w:t>
      </w:r>
      <w:r w:rsidRPr="001A6824">
        <w:rPr>
          <w:rFonts w:ascii="Arial" w:hAnsi="Arial" w:cs="Arial"/>
          <w:sz w:val="20"/>
          <w:szCs w:val="20"/>
        </w:rPr>
        <w:t xml:space="preserve"> recognize unsafe work conditions and modify work procedures</w:t>
      </w:r>
      <w:r w:rsidR="001A6824" w:rsidRPr="001A6824">
        <w:rPr>
          <w:rFonts w:ascii="Arial" w:hAnsi="Arial" w:cs="Arial"/>
          <w:sz w:val="20"/>
          <w:szCs w:val="20"/>
        </w:rPr>
        <w:t>.</w:t>
      </w:r>
    </w:p>
    <w:p w14:paraId="00E802F1" w14:textId="7FD4FB99" w:rsidR="001705CD" w:rsidRPr="00994E90" w:rsidRDefault="001705CD" w:rsidP="00E9354C">
      <w:pPr>
        <w:pStyle w:val="ListParagraph"/>
        <w:numPr>
          <w:ilvl w:val="0"/>
          <w:numId w:val="6"/>
        </w:numPr>
        <w:spacing w:after="40"/>
        <w:contextualSpacing w:val="0"/>
        <w:rPr>
          <w:rFonts w:ascii="Arial" w:hAnsi="Arial" w:cs="Arial"/>
          <w:sz w:val="20"/>
          <w:szCs w:val="20"/>
        </w:rPr>
      </w:pPr>
      <w:r w:rsidRPr="00994E90">
        <w:rPr>
          <w:rFonts w:ascii="Arial" w:hAnsi="Arial" w:cs="Arial"/>
          <w:sz w:val="20"/>
          <w:szCs w:val="20"/>
        </w:rPr>
        <w:t>Ensure that government regulations are met</w:t>
      </w:r>
      <w:r w:rsidR="00387E9F" w:rsidRPr="00994E90">
        <w:rPr>
          <w:rFonts w:ascii="Arial" w:hAnsi="Arial" w:cs="Arial"/>
          <w:sz w:val="20"/>
          <w:szCs w:val="20"/>
        </w:rPr>
        <w:t>.</w:t>
      </w:r>
    </w:p>
    <w:p w14:paraId="04F54877" w14:textId="036C7482" w:rsidR="006B1D9E" w:rsidRPr="00994E90" w:rsidRDefault="010747E1" w:rsidP="00994E90">
      <w:pPr>
        <w:pStyle w:val="ListParagraph"/>
        <w:numPr>
          <w:ilvl w:val="0"/>
          <w:numId w:val="6"/>
        </w:numPr>
        <w:rPr>
          <w:b/>
          <w:bCs/>
        </w:rPr>
      </w:pPr>
      <w:r w:rsidRPr="00994E90">
        <w:rPr>
          <w:rFonts w:ascii="Segoe UI" w:eastAsia="Segoe UI" w:hAnsi="Segoe UI" w:cs="Segoe UI"/>
          <w:sz w:val="21"/>
          <w:szCs w:val="21"/>
        </w:rPr>
        <w:t>D</w:t>
      </w:r>
      <w:r w:rsidR="6A19AAC4" w:rsidRPr="00994E90">
        <w:rPr>
          <w:rFonts w:ascii="Segoe UI" w:eastAsia="Segoe UI" w:hAnsi="Segoe UI" w:cs="Segoe UI"/>
          <w:sz w:val="21"/>
          <w:szCs w:val="21"/>
        </w:rPr>
        <w:t>esignat</w:t>
      </w:r>
      <w:r w:rsidR="24A2E698" w:rsidRPr="00994E90">
        <w:rPr>
          <w:rFonts w:ascii="Segoe UI" w:eastAsia="Segoe UI" w:hAnsi="Segoe UI" w:cs="Segoe UI"/>
          <w:sz w:val="21"/>
          <w:szCs w:val="21"/>
        </w:rPr>
        <w:t>e</w:t>
      </w:r>
      <w:r w:rsidR="6A19AAC4" w:rsidRPr="00994E90">
        <w:rPr>
          <w:rFonts w:ascii="Segoe UI" w:eastAsia="Segoe UI" w:hAnsi="Segoe UI" w:cs="Segoe UI"/>
          <w:sz w:val="21"/>
          <w:szCs w:val="21"/>
        </w:rPr>
        <w:t xml:space="preserve"> a supervisor, when they have to leave the worksite</w:t>
      </w:r>
      <w:r w:rsidR="3B4EDBCB" w:rsidRPr="00994E90">
        <w:rPr>
          <w:rFonts w:ascii="Segoe UI" w:eastAsia="Segoe UI" w:hAnsi="Segoe UI" w:cs="Segoe UI"/>
          <w:sz w:val="21"/>
          <w:szCs w:val="21"/>
        </w:rPr>
        <w:t>.</w:t>
      </w:r>
    </w:p>
    <w:p w14:paraId="41B3663B" w14:textId="77777777" w:rsidR="006B1D9E" w:rsidRPr="000A264E" w:rsidRDefault="006B1D9E" w:rsidP="006B1D9E">
      <w:pPr>
        <w:rPr>
          <w:rFonts w:ascii="Arial" w:hAnsi="Arial" w:cs="Arial"/>
          <w:b/>
          <w:sz w:val="20"/>
          <w:szCs w:val="20"/>
        </w:rPr>
      </w:pPr>
      <w:r w:rsidRPr="000A264E">
        <w:rPr>
          <w:rFonts w:ascii="Arial" w:hAnsi="Arial" w:cs="Arial"/>
          <w:b/>
          <w:sz w:val="20"/>
          <w:szCs w:val="20"/>
        </w:rPr>
        <w:t>Do you instruct, direct and control workers in the performance of their duties?</w:t>
      </w:r>
    </w:p>
    <w:p w14:paraId="31AE3C38" w14:textId="77777777" w:rsidR="006B1D9E" w:rsidRPr="000A264E" w:rsidRDefault="006B1D9E" w:rsidP="006B1D9E">
      <w:pPr>
        <w:rPr>
          <w:rFonts w:ascii="Arial" w:hAnsi="Arial" w:cs="Arial"/>
          <w:sz w:val="20"/>
          <w:szCs w:val="20"/>
        </w:rPr>
      </w:pPr>
      <w:r w:rsidRPr="000A264E">
        <w:rPr>
          <w:rFonts w:ascii="Arial" w:hAnsi="Arial" w:cs="Arial"/>
          <w:sz w:val="20"/>
          <w:szCs w:val="20"/>
        </w:rPr>
        <w:t>If yes, then you are a supervisor.</w:t>
      </w:r>
    </w:p>
    <w:p w14:paraId="3D0FEABF" w14:textId="77777777" w:rsidR="006B1D9E" w:rsidRPr="000A264E" w:rsidRDefault="006B1D9E" w:rsidP="006B1D9E">
      <w:pPr>
        <w:rPr>
          <w:rFonts w:ascii="Arial" w:hAnsi="Arial" w:cs="Arial"/>
          <w:sz w:val="20"/>
          <w:szCs w:val="20"/>
        </w:rPr>
      </w:pPr>
      <w:r w:rsidRPr="000A264E">
        <w:rPr>
          <w:rFonts w:ascii="Arial" w:hAnsi="Arial" w:cs="Arial"/>
          <w:sz w:val="20"/>
          <w:szCs w:val="20"/>
        </w:rPr>
        <w:t>A supervisor must:</w:t>
      </w:r>
    </w:p>
    <w:p w14:paraId="7DEB3791" w14:textId="6CCC1FFE" w:rsidR="006B1D9E" w:rsidRPr="00CC651F" w:rsidRDefault="006B1D9E" w:rsidP="00CC651F">
      <w:pPr>
        <w:pStyle w:val="ListParagraph"/>
        <w:numPr>
          <w:ilvl w:val="0"/>
          <w:numId w:val="12"/>
        </w:numPr>
        <w:rPr>
          <w:rFonts w:ascii="Arial" w:hAnsi="Arial" w:cs="Arial"/>
          <w:sz w:val="20"/>
          <w:szCs w:val="20"/>
        </w:rPr>
      </w:pPr>
      <w:r w:rsidRPr="00CC651F">
        <w:rPr>
          <w:rFonts w:ascii="Arial" w:hAnsi="Arial" w:cs="Arial"/>
          <w:sz w:val="20"/>
          <w:szCs w:val="20"/>
        </w:rPr>
        <w:t>Ensure the health and safety of all workers under their direct supervision,</w:t>
      </w:r>
    </w:p>
    <w:p w14:paraId="4FEDDC61" w14:textId="1F7BBE59" w:rsidR="006B1D9E" w:rsidRPr="00CC651F" w:rsidRDefault="006B1D9E" w:rsidP="00CC651F">
      <w:pPr>
        <w:pStyle w:val="ListParagraph"/>
        <w:numPr>
          <w:ilvl w:val="0"/>
          <w:numId w:val="12"/>
        </w:numPr>
        <w:rPr>
          <w:rFonts w:ascii="Arial" w:hAnsi="Arial" w:cs="Arial"/>
          <w:sz w:val="20"/>
          <w:szCs w:val="20"/>
        </w:rPr>
      </w:pPr>
      <w:r w:rsidRPr="00CC651F">
        <w:rPr>
          <w:rFonts w:ascii="Arial" w:hAnsi="Arial" w:cs="Arial"/>
          <w:sz w:val="20"/>
          <w:szCs w:val="20"/>
        </w:rPr>
        <w:t>Ensure that the workers under their direct supervision are made aware of all</w:t>
      </w:r>
      <w:r w:rsidR="00764461" w:rsidRPr="00CC651F">
        <w:rPr>
          <w:rFonts w:ascii="Arial" w:hAnsi="Arial" w:cs="Arial"/>
          <w:sz w:val="20"/>
          <w:szCs w:val="20"/>
        </w:rPr>
        <w:t xml:space="preserve"> </w:t>
      </w:r>
      <w:r w:rsidRPr="00CC651F">
        <w:rPr>
          <w:rFonts w:ascii="Arial" w:hAnsi="Arial" w:cs="Arial"/>
          <w:sz w:val="20"/>
          <w:szCs w:val="20"/>
        </w:rPr>
        <w:t>known or reasonably</w:t>
      </w:r>
      <w:r w:rsidR="009E77FE" w:rsidRPr="00CC651F">
        <w:rPr>
          <w:rFonts w:ascii="Arial" w:hAnsi="Arial" w:cs="Arial"/>
          <w:sz w:val="20"/>
          <w:szCs w:val="20"/>
        </w:rPr>
        <w:t xml:space="preserve"> </w:t>
      </w:r>
      <w:r w:rsidRPr="00CC651F">
        <w:rPr>
          <w:rFonts w:ascii="Arial" w:hAnsi="Arial" w:cs="Arial"/>
          <w:sz w:val="20"/>
          <w:szCs w:val="20"/>
        </w:rPr>
        <w:t>foreseeable health or safety hazards in the area where they</w:t>
      </w:r>
      <w:r w:rsidR="00764461" w:rsidRPr="00CC651F">
        <w:rPr>
          <w:rFonts w:ascii="Arial" w:hAnsi="Arial" w:cs="Arial"/>
          <w:sz w:val="20"/>
          <w:szCs w:val="20"/>
        </w:rPr>
        <w:t xml:space="preserve"> </w:t>
      </w:r>
      <w:r w:rsidRPr="00CC651F">
        <w:rPr>
          <w:rFonts w:ascii="Arial" w:hAnsi="Arial" w:cs="Arial"/>
          <w:sz w:val="20"/>
          <w:szCs w:val="20"/>
        </w:rPr>
        <w:t>work, and comply with all safe work requirements,</w:t>
      </w:r>
    </w:p>
    <w:p w14:paraId="1B847F3F" w14:textId="31E6E3C7" w:rsidR="006B1D9E" w:rsidRPr="00CC651F" w:rsidRDefault="006B1D9E" w:rsidP="00CC651F">
      <w:pPr>
        <w:pStyle w:val="ListParagraph"/>
        <w:numPr>
          <w:ilvl w:val="0"/>
          <w:numId w:val="12"/>
        </w:numPr>
        <w:rPr>
          <w:rFonts w:ascii="Arial" w:hAnsi="Arial" w:cs="Arial"/>
          <w:sz w:val="20"/>
          <w:szCs w:val="20"/>
        </w:rPr>
      </w:pPr>
      <w:r w:rsidRPr="00CC651F">
        <w:rPr>
          <w:rFonts w:ascii="Arial" w:hAnsi="Arial" w:cs="Arial"/>
          <w:sz w:val="20"/>
          <w:szCs w:val="20"/>
        </w:rPr>
        <w:t>Cooperate with other persons carrying out duties related to the health and safety</w:t>
      </w:r>
      <w:r w:rsidR="00764461" w:rsidRPr="00CC651F">
        <w:rPr>
          <w:rFonts w:ascii="Arial" w:hAnsi="Arial" w:cs="Arial"/>
          <w:sz w:val="20"/>
          <w:szCs w:val="20"/>
        </w:rPr>
        <w:t xml:space="preserve"> </w:t>
      </w:r>
      <w:r w:rsidRPr="00CC651F">
        <w:rPr>
          <w:rFonts w:ascii="Arial" w:hAnsi="Arial" w:cs="Arial"/>
          <w:sz w:val="20"/>
          <w:szCs w:val="20"/>
        </w:rPr>
        <w:t>of workers, and</w:t>
      </w:r>
    </w:p>
    <w:p w14:paraId="1A7D384D" w14:textId="1E72263D" w:rsidR="006B1D9E" w:rsidRPr="00CC651F" w:rsidRDefault="006B1D9E" w:rsidP="00CC651F">
      <w:pPr>
        <w:pStyle w:val="ListParagraph"/>
        <w:numPr>
          <w:ilvl w:val="0"/>
          <w:numId w:val="12"/>
        </w:numPr>
        <w:rPr>
          <w:rFonts w:ascii="Arial" w:hAnsi="Arial" w:cs="Arial"/>
          <w:sz w:val="20"/>
          <w:szCs w:val="20"/>
        </w:rPr>
      </w:pPr>
      <w:r w:rsidRPr="00CC651F">
        <w:rPr>
          <w:rFonts w:ascii="Arial" w:hAnsi="Arial" w:cs="Arial"/>
          <w:sz w:val="20"/>
          <w:szCs w:val="20"/>
        </w:rPr>
        <w:t>Communicate unsafe conditions to management and workers applicable to the</w:t>
      </w:r>
      <w:r w:rsidR="00764461" w:rsidRPr="00CC651F">
        <w:rPr>
          <w:rFonts w:ascii="Arial" w:hAnsi="Arial" w:cs="Arial"/>
          <w:sz w:val="20"/>
          <w:szCs w:val="20"/>
        </w:rPr>
        <w:t xml:space="preserve"> </w:t>
      </w:r>
      <w:r w:rsidRPr="00CC651F">
        <w:rPr>
          <w:rFonts w:ascii="Arial" w:hAnsi="Arial" w:cs="Arial"/>
          <w:sz w:val="20"/>
          <w:szCs w:val="20"/>
        </w:rPr>
        <w:t>work being</w:t>
      </w:r>
      <w:r w:rsidR="0008489D" w:rsidRPr="00CC651F">
        <w:rPr>
          <w:rFonts w:ascii="Arial" w:hAnsi="Arial" w:cs="Arial"/>
          <w:sz w:val="20"/>
          <w:szCs w:val="20"/>
        </w:rPr>
        <w:t xml:space="preserve"> </w:t>
      </w:r>
      <w:r w:rsidRPr="00CC651F">
        <w:rPr>
          <w:rFonts w:ascii="Arial" w:hAnsi="Arial" w:cs="Arial"/>
          <w:sz w:val="20"/>
          <w:szCs w:val="20"/>
        </w:rPr>
        <w:t>supervised.</w:t>
      </w:r>
      <w:r w:rsidR="007672F2">
        <w:rPr>
          <w:rFonts w:ascii="Arial" w:hAnsi="Arial" w:cs="Arial"/>
          <w:sz w:val="20"/>
          <w:szCs w:val="20"/>
        </w:rPr>
        <w:br/>
      </w:r>
    </w:p>
    <w:p w14:paraId="67834B34" w14:textId="77777777" w:rsidR="008E32B8" w:rsidRDefault="008E32B8" w:rsidP="00E9354C">
      <w:pPr>
        <w:spacing w:after="120"/>
        <w:rPr>
          <w:rFonts w:ascii="Arial" w:hAnsi="Arial" w:cs="Arial"/>
          <w:sz w:val="20"/>
          <w:szCs w:val="20"/>
        </w:rPr>
      </w:pPr>
    </w:p>
    <w:p w14:paraId="55B87AAE" w14:textId="32E8FDE1" w:rsidR="006B1D9E" w:rsidRPr="000A264E" w:rsidRDefault="006B1D9E" w:rsidP="00E9354C">
      <w:pPr>
        <w:spacing w:after="120"/>
        <w:rPr>
          <w:rFonts w:ascii="Arial" w:hAnsi="Arial" w:cs="Arial"/>
          <w:sz w:val="20"/>
          <w:szCs w:val="20"/>
        </w:rPr>
      </w:pPr>
      <w:r w:rsidRPr="000A264E">
        <w:rPr>
          <w:rFonts w:ascii="Arial" w:hAnsi="Arial" w:cs="Arial"/>
          <w:sz w:val="20"/>
          <w:szCs w:val="20"/>
        </w:rPr>
        <w:t>Supervisors Role in Safety</w:t>
      </w:r>
      <w:r w:rsidR="00507E7F">
        <w:rPr>
          <w:rFonts w:ascii="Arial" w:hAnsi="Arial" w:cs="Arial"/>
          <w:sz w:val="20"/>
          <w:szCs w:val="20"/>
        </w:rPr>
        <w:t xml:space="preserve"> includes:</w:t>
      </w:r>
    </w:p>
    <w:p w14:paraId="12999D0B" w14:textId="6E2291EC"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Communicate safety rules and procedures to workers.</w:t>
      </w:r>
    </w:p>
    <w:p w14:paraId="23EF2E54" w14:textId="15F6C368"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Ensure workers understand them.</w:t>
      </w:r>
    </w:p>
    <w:p w14:paraId="580975CE" w14:textId="44E6FBDE"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Ensure workers follow them.</w:t>
      </w:r>
    </w:p>
    <w:p w14:paraId="689ED2BD" w14:textId="1A541822"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Conduct safety meetings and follow up communications.</w:t>
      </w:r>
    </w:p>
    <w:p w14:paraId="45ADA00E" w14:textId="059E253F"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Conduct emergency planning and implementation.</w:t>
      </w:r>
    </w:p>
    <w:p w14:paraId="139E82FD" w14:textId="728B5354"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Report unsafe behaviour.</w:t>
      </w:r>
    </w:p>
    <w:p w14:paraId="65AD0F2C" w14:textId="199D914A" w:rsidR="00294901"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Report and/or investigate incidents.</w:t>
      </w:r>
    </w:p>
    <w:p w14:paraId="08965341" w14:textId="77777777" w:rsid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Participate on the safety committee/team.</w:t>
      </w:r>
    </w:p>
    <w:p w14:paraId="6E726FB6" w14:textId="6E4870A5"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Be a resource for workers, and help them make safe decisions.</w:t>
      </w:r>
    </w:p>
    <w:p w14:paraId="259FD136" w14:textId="3046BDF8" w:rsidR="006B1D9E" w:rsidRPr="00507E7F" w:rsidRDefault="006B1D9E" w:rsidP="0008489D">
      <w:pPr>
        <w:pStyle w:val="ListParagraph"/>
        <w:numPr>
          <w:ilvl w:val="0"/>
          <w:numId w:val="8"/>
        </w:numPr>
        <w:spacing w:after="60"/>
        <w:contextualSpacing w:val="0"/>
        <w:rPr>
          <w:rFonts w:ascii="Arial" w:hAnsi="Arial" w:cs="Arial"/>
          <w:sz w:val="20"/>
          <w:szCs w:val="20"/>
        </w:rPr>
      </w:pPr>
      <w:r w:rsidRPr="00507E7F">
        <w:rPr>
          <w:rFonts w:ascii="Arial" w:hAnsi="Arial" w:cs="Arial"/>
          <w:sz w:val="20"/>
          <w:szCs w:val="20"/>
        </w:rPr>
        <w:t>Lead by example.</w:t>
      </w:r>
    </w:p>
    <w:p w14:paraId="324AAC1C" w14:textId="7A27CBE3" w:rsidR="006B1D9E" w:rsidRPr="00507E7F" w:rsidRDefault="006B1D9E" w:rsidP="00507E7F">
      <w:pPr>
        <w:pStyle w:val="ListParagraph"/>
        <w:numPr>
          <w:ilvl w:val="0"/>
          <w:numId w:val="8"/>
        </w:numPr>
        <w:rPr>
          <w:rFonts w:ascii="Arial" w:hAnsi="Arial" w:cs="Arial"/>
          <w:sz w:val="20"/>
          <w:szCs w:val="20"/>
        </w:rPr>
      </w:pPr>
      <w:r w:rsidRPr="00507E7F">
        <w:rPr>
          <w:rFonts w:ascii="Arial" w:hAnsi="Arial" w:cs="Arial"/>
          <w:sz w:val="20"/>
          <w:szCs w:val="20"/>
        </w:rPr>
        <w:t>Set the tone towards safety.</w:t>
      </w:r>
    </w:p>
    <w:p w14:paraId="705C3992" w14:textId="6BEE4C9C" w:rsidR="006B1D9E" w:rsidRPr="000A264E" w:rsidRDefault="006B1D9E" w:rsidP="00E9354C">
      <w:pPr>
        <w:spacing w:after="120"/>
        <w:rPr>
          <w:rFonts w:ascii="Arial" w:hAnsi="Arial" w:cs="Arial"/>
          <w:sz w:val="20"/>
          <w:szCs w:val="20"/>
        </w:rPr>
      </w:pPr>
      <w:r w:rsidRPr="000A264E">
        <w:rPr>
          <w:rFonts w:ascii="Arial" w:hAnsi="Arial" w:cs="Arial"/>
          <w:sz w:val="20"/>
          <w:szCs w:val="20"/>
        </w:rPr>
        <w:t>Key Things to Remember</w:t>
      </w:r>
      <w:r w:rsidR="00507E7F">
        <w:rPr>
          <w:rFonts w:ascii="Arial" w:hAnsi="Arial" w:cs="Arial"/>
          <w:sz w:val="20"/>
          <w:szCs w:val="20"/>
        </w:rPr>
        <w:t>:</w:t>
      </w:r>
    </w:p>
    <w:p w14:paraId="4DF620E5" w14:textId="0AE7C48E" w:rsidR="006B1D9E" w:rsidRPr="00507E7F" w:rsidRDefault="006B1D9E" w:rsidP="0008489D">
      <w:pPr>
        <w:pStyle w:val="ListParagraph"/>
        <w:numPr>
          <w:ilvl w:val="0"/>
          <w:numId w:val="9"/>
        </w:numPr>
        <w:spacing w:after="60"/>
        <w:contextualSpacing w:val="0"/>
        <w:rPr>
          <w:rFonts w:ascii="Arial" w:hAnsi="Arial" w:cs="Arial"/>
          <w:sz w:val="20"/>
          <w:szCs w:val="20"/>
        </w:rPr>
      </w:pPr>
      <w:r w:rsidRPr="00507E7F">
        <w:rPr>
          <w:rFonts w:ascii="Arial" w:hAnsi="Arial" w:cs="Arial"/>
          <w:sz w:val="20"/>
          <w:szCs w:val="20"/>
        </w:rPr>
        <w:t>Supervisors have a responsibility to ensure workers are aware of and behave consistently</w:t>
      </w:r>
      <w:r w:rsidR="00507E7F">
        <w:rPr>
          <w:rFonts w:ascii="Arial" w:hAnsi="Arial" w:cs="Arial"/>
          <w:sz w:val="20"/>
          <w:szCs w:val="20"/>
        </w:rPr>
        <w:t xml:space="preserve"> </w:t>
      </w:r>
      <w:r w:rsidRPr="00507E7F">
        <w:rPr>
          <w:rFonts w:ascii="Arial" w:hAnsi="Arial" w:cs="Arial"/>
          <w:sz w:val="20"/>
          <w:szCs w:val="20"/>
        </w:rPr>
        <w:t>with their responsibilities.</w:t>
      </w:r>
    </w:p>
    <w:p w14:paraId="4F97BD08" w14:textId="786C405E" w:rsidR="006B1D9E" w:rsidRPr="00507E7F" w:rsidRDefault="006B1D9E" w:rsidP="0008489D">
      <w:pPr>
        <w:pStyle w:val="ListParagraph"/>
        <w:numPr>
          <w:ilvl w:val="0"/>
          <w:numId w:val="9"/>
        </w:numPr>
        <w:spacing w:after="60"/>
        <w:contextualSpacing w:val="0"/>
        <w:rPr>
          <w:rFonts w:ascii="Arial" w:hAnsi="Arial" w:cs="Arial"/>
          <w:sz w:val="20"/>
          <w:szCs w:val="20"/>
        </w:rPr>
      </w:pPr>
      <w:r w:rsidRPr="00507E7F">
        <w:rPr>
          <w:rFonts w:ascii="Arial" w:hAnsi="Arial" w:cs="Arial"/>
          <w:sz w:val="20"/>
          <w:szCs w:val="20"/>
        </w:rPr>
        <w:t>Establishing safe work practices and ensure they are implemented is better than reacting</w:t>
      </w:r>
      <w:r w:rsidR="00507E7F">
        <w:rPr>
          <w:rFonts w:ascii="Arial" w:hAnsi="Arial" w:cs="Arial"/>
          <w:sz w:val="20"/>
          <w:szCs w:val="20"/>
        </w:rPr>
        <w:t xml:space="preserve"> </w:t>
      </w:r>
      <w:r w:rsidRPr="00507E7F">
        <w:rPr>
          <w:rFonts w:ascii="Arial" w:hAnsi="Arial" w:cs="Arial"/>
          <w:sz w:val="20"/>
          <w:szCs w:val="20"/>
        </w:rPr>
        <w:t>to incidents.</w:t>
      </w:r>
    </w:p>
    <w:p w14:paraId="67D1F6D0" w14:textId="21645B04" w:rsidR="006B1D9E" w:rsidRPr="00507E7F" w:rsidRDefault="006B1D9E" w:rsidP="0008489D">
      <w:pPr>
        <w:pStyle w:val="ListParagraph"/>
        <w:numPr>
          <w:ilvl w:val="0"/>
          <w:numId w:val="9"/>
        </w:numPr>
        <w:spacing w:after="60"/>
        <w:contextualSpacing w:val="0"/>
        <w:rPr>
          <w:rFonts w:ascii="Arial" w:hAnsi="Arial" w:cs="Arial"/>
          <w:sz w:val="20"/>
          <w:szCs w:val="20"/>
        </w:rPr>
      </w:pPr>
      <w:r w:rsidRPr="00507E7F">
        <w:rPr>
          <w:rFonts w:ascii="Arial" w:hAnsi="Arial" w:cs="Arial"/>
          <w:sz w:val="20"/>
          <w:szCs w:val="20"/>
        </w:rPr>
        <w:t>Don’t assume people are aware of hazards.</w:t>
      </w:r>
    </w:p>
    <w:p w14:paraId="015FDE9B" w14:textId="77777777" w:rsidR="00507E7F" w:rsidRDefault="006B1D9E" w:rsidP="0008489D">
      <w:pPr>
        <w:pStyle w:val="ListParagraph"/>
        <w:numPr>
          <w:ilvl w:val="0"/>
          <w:numId w:val="9"/>
        </w:numPr>
        <w:spacing w:after="60"/>
        <w:contextualSpacing w:val="0"/>
        <w:rPr>
          <w:rFonts w:ascii="Arial" w:hAnsi="Arial" w:cs="Arial"/>
          <w:sz w:val="20"/>
          <w:szCs w:val="20"/>
        </w:rPr>
      </w:pPr>
      <w:r w:rsidRPr="00507E7F">
        <w:rPr>
          <w:rFonts w:ascii="Arial" w:hAnsi="Arial" w:cs="Arial"/>
          <w:sz w:val="20"/>
          <w:szCs w:val="20"/>
        </w:rPr>
        <w:t>Controlling hazards for every worker on the site is critical in ensuring safety.</w:t>
      </w:r>
    </w:p>
    <w:p w14:paraId="3A8B5FF3" w14:textId="485525EB" w:rsidR="006B1D9E" w:rsidRPr="00507E7F" w:rsidRDefault="006B1D9E" w:rsidP="0008489D">
      <w:pPr>
        <w:pStyle w:val="ListParagraph"/>
        <w:numPr>
          <w:ilvl w:val="0"/>
          <w:numId w:val="9"/>
        </w:numPr>
        <w:spacing w:after="60"/>
        <w:contextualSpacing w:val="0"/>
        <w:rPr>
          <w:rFonts w:ascii="Arial" w:hAnsi="Arial" w:cs="Arial"/>
          <w:sz w:val="20"/>
          <w:szCs w:val="20"/>
        </w:rPr>
      </w:pPr>
      <w:r w:rsidRPr="00507E7F">
        <w:rPr>
          <w:rFonts w:ascii="Arial" w:hAnsi="Arial" w:cs="Arial"/>
          <w:sz w:val="20"/>
          <w:szCs w:val="20"/>
        </w:rPr>
        <w:t>Practicing due diligence by documenting your actions.</w:t>
      </w:r>
    </w:p>
    <w:p w14:paraId="29094B90" w14:textId="604563DE" w:rsidR="006B1D9E" w:rsidRPr="00507E7F" w:rsidRDefault="006B1D9E" w:rsidP="0008489D">
      <w:pPr>
        <w:pStyle w:val="ListParagraph"/>
        <w:numPr>
          <w:ilvl w:val="0"/>
          <w:numId w:val="9"/>
        </w:numPr>
        <w:spacing w:after="60"/>
        <w:contextualSpacing w:val="0"/>
        <w:rPr>
          <w:rFonts w:ascii="Arial" w:hAnsi="Arial" w:cs="Arial"/>
          <w:sz w:val="20"/>
          <w:szCs w:val="20"/>
        </w:rPr>
      </w:pPr>
      <w:r w:rsidRPr="00507E7F">
        <w:rPr>
          <w:rFonts w:ascii="Arial" w:hAnsi="Arial" w:cs="Arial"/>
          <w:sz w:val="20"/>
          <w:szCs w:val="20"/>
        </w:rPr>
        <w:t>Everyone in the forest industry needs to be qualified to do their work safely. This includes</w:t>
      </w:r>
      <w:r w:rsidR="00507E7F">
        <w:rPr>
          <w:rFonts w:ascii="Arial" w:hAnsi="Arial" w:cs="Arial"/>
          <w:sz w:val="20"/>
          <w:szCs w:val="20"/>
        </w:rPr>
        <w:t xml:space="preserve"> </w:t>
      </w:r>
      <w:r w:rsidRPr="00507E7F">
        <w:rPr>
          <w:rFonts w:ascii="Arial" w:hAnsi="Arial" w:cs="Arial"/>
          <w:sz w:val="20"/>
          <w:szCs w:val="20"/>
        </w:rPr>
        <w:t>anyone doing the work of a supervisor.</w:t>
      </w:r>
    </w:p>
    <w:p w14:paraId="1BB3DC8C" w14:textId="6C7504C8" w:rsidR="006B1D9E" w:rsidRPr="00507E7F" w:rsidRDefault="006B1D9E" w:rsidP="006B1D9E">
      <w:pPr>
        <w:pStyle w:val="ListParagraph"/>
        <w:numPr>
          <w:ilvl w:val="0"/>
          <w:numId w:val="9"/>
        </w:numPr>
        <w:rPr>
          <w:rFonts w:ascii="Arial" w:hAnsi="Arial" w:cs="Arial"/>
          <w:sz w:val="20"/>
          <w:szCs w:val="20"/>
        </w:rPr>
      </w:pPr>
      <w:r w:rsidRPr="00507E7F">
        <w:rPr>
          <w:rFonts w:ascii="Arial" w:hAnsi="Arial" w:cs="Arial"/>
          <w:sz w:val="20"/>
          <w:szCs w:val="20"/>
        </w:rPr>
        <w:t>Qualified means being knowledgeable of the work, the hazards and the means to control</w:t>
      </w:r>
      <w:r w:rsidR="00507E7F">
        <w:rPr>
          <w:rFonts w:ascii="Arial" w:hAnsi="Arial" w:cs="Arial"/>
          <w:sz w:val="20"/>
          <w:szCs w:val="20"/>
        </w:rPr>
        <w:t xml:space="preserve"> </w:t>
      </w:r>
      <w:r w:rsidRPr="00507E7F">
        <w:rPr>
          <w:rFonts w:ascii="Arial" w:hAnsi="Arial" w:cs="Arial"/>
          <w:sz w:val="20"/>
          <w:szCs w:val="20"/>
        </w:rPr>
        <w:t>the hazards, by reason of education, training, experience or a combination thereof.</w:t>
      </w:r>
    </w:p>
    <w:p w14:paraId="5A787B68" w14:textId="08CBBB94" w:rsidR="006B1D9E" w:rsidRPr="000A264E" w:rsidRDefault="006B1D9E" w:rsidP="00E9354C">
      <w:pPr>
        <w:spacing w:after="480"/>
        <w:rPr>
          <w:rFonts w:ascii="Arial" w:hAnsi="Arial" w:cs="Arial"/>
          <w:sz w:val="20"/>
          <w:szCs w:val="20"/>
        </w:rPr>
      </w:pPr>
      <w:r w:rsidRPr="000A264E">
        <w:rPr>
          <w:rFonts w:ascii="Arial" w:hAnsi="Arial" w:cs="Arial"/>
          <w:sz w:val="20"/>
          <w:szCs w:val="20"/>
        </w:rPr>
        <w:t>As a supervisor your employer must support you to ensure the health and safety of</w:t>
      </w:r>
      <w:r w:rsidR="00507E7F">
        <w:rPr>
          <w:rFonts w:ascii="Arial" w:hAnsi="Arial" w:cs="Arial"/>
          <w:sz w:val="20"/>
          <w:szCs w:val="20"/>
        </w:rPr>
        <w:t xml:space="preserve"> </w:t>
      </w:r>
      <w:r w:rsidRPr="000A264E">
        <w:rPr>
          <w:rFonts w:ascii="Arial" w:hAnsi="Arial" w:cs="Arial"/>
          <w:sz w:val="20"/>
          <w:szCs w:val="20"/>
        </w:rPr>
        <w:t>workers carrying out their work under your supervision and to ensure the health and</w:t>
      </w:r>
      <w:r w:rsidR="00507E7F">
        <w:rPr>
          <w:rFonts w:ascii="Arial" w:hAnsi="Arial" w:cs="Arial"/>
          <w:sz w:val="20"/>
          <w:szCs w:val="20"/>
        </w:rPr>
        <w:t xml:space="preserve"> </w:t>
      </w:r>
      <w:r w:rsidRPr="000A264E">
        <w:rPr>
          <w:rFonts w:ascii="Arial" w:hAnsi="Arial" w:cs="Arial"/>
          <w:sz w:val="20"/>
          <w:szCs w:val="20"/>
        </w:rPr>
        <w:t>safety of all workers at the worksite.</w:t>
      </w:r>
    </w:p>
    <w:sectPr w:rsidR="006B1D9E" w:rsidRPr="000A264E" w:rsidSect="007672F2">
      <w:footerReference w:type="default" r:id="rId10"/>
      <w:pgSz w:w="12240" w:h="15840" w:code="1"/>
      <w:pgMar w:top="63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265F" w14:textId="77777777" w:rsidR="00434743" w:rsidRDefault="00434743" w:rsidP="006C407F">
      <w:pPr>
        <w:spacing w:after="0" w:line="240" w:lineRule="auto"/>
      </w:pPr>
      <w:r>
        <w:separator/>
      </w:r>
    </w:p>
  </w:endnote>
  <w:endnote w:type="continuationSeparator" w:id="0">
    <w:p w14:paraId="67E00C95" w14:textId="77777777" w:rsidR="00434743" w:rsidRDefault="00434743" w:rsidP="006C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53DA" w14:textId="7AC1E2E3" w:rsidR="006C407F" w:rsidRPr="006C407F" w:rsidRDefault="006C407F" w:rsidP="006C407F">
    <w:pPr>
      <w:pStyle w:val="Footer"/>
      <w:tabs>
        <w:tab w:val="clear" w:pos="4513"/>
        <w:tab w:val="clear" w:pos="9026"/>
        <w:tab w:val="right" w:pos="9360"/>
      </w:tabs>
      <w:rPr>
        <w:rFonts w:ascii="Arial" w:eastAsia="Times New Roman" w:hAnsi="Arial" w:cs="Times New Roman"/>
        <w:noProof/>
        <w:sz w:val="16"/>
        <w:szCs w:val="16"/>
      </w:rPr>
    </w:pPr>
    <w:r w:rsidRPr="006C407F">
      <w:rPr>
        <w:rFonts w:ascii="Arial" w:eastAsia="Times New Roman" w:hAnsi="Arial" w:cs="Times New Roman"/>
        <w:sz w:val="16"/>
        <w:szCs w:val="16"/>
      </w:rPr>
      <w:fldChar w:fldCharType="begin"/>
    </w:r>
    <w:r w:rsidRPr="006C407F">
      <w:rPr>
        <w:rFonts w:ascii="Arial" w:eastAsia="Times New Roman" w:hAnsi="Arial" w:cs="Times New Roman"/>
        <w:sz w:val="16"/>
        <w:szCs w:val="16"/>
      </w:rPr>
      <w:instrText xml:space="preserve"> FILENAME   \* MERGEFORMAT </w:instrText>
    </w:r>
    <w:r w:rsidRPr="006C407F">
      <w:rPr>
        <w:rFonts w:ascii="Arial" w:eastAsia="Times New Roman" w:hAnsi="Arial" w:cs="Times New Roman"/>
        <w:sz w:val="16"/>
        <w:szCs w:val="16"/>
      </w:rPr>
      <w:fldChar w:fldCharType="separate"/>
    </w:r>
    <w:r w:rsidR="00296910">
      <w:rPr>
        <w:rFonts w:ascii="Arial" w:eastAsia="Times New Roman" w:hAnsi="Arial" w:cs="Times New Roman"/>
        <w:noProof/>
        <w:sz w:val="16"/>
        <w:szCs w:val="16"/>
      </w:rPr>
      <w:t>ref_xLoggingSupervisorGeneralPracticesGuidelines</w:t>
    </w:r>
    <w:r w:rsidRPr="006C407F">
      <w:rPr>
        <w:rFonts w:ascii="Arial" w:eastAsia="Times New Roman" w:hAnsi="Arial" w:cs="Times New Roman"/>
        <w:sz w:val="16"/>
        <w:szCs w:val="16"/>
      </w:rPr>
      <w:fldChar w:fldCharType="end"/>
    </w:r>
    <w:r w:rsidRPr="006C407F">
      <w:rPr>
        <w:rFonts w:ascii="Arial" w:eastAsia="Times New Roman" w:hAnsi="Arial" w:cs="Times New Roman"/>
        <w:sz w:val="16"/>
        <w:szCs w:val="16"/>
      </w:rPr>
      <w:tab/>
      <w:t xml:space="preserve">Page </w:t>
    </w:r>
    <w:r w:rsidRPr="006C407F">
      <w:rPr>
        <w:rFonts w:ascii="Arial" w:eastAsia="Times New Roman" w:hAnsi="Arial" w:cs="Times New Roman"/>
        <w:sz w:val="16"/>
        <w:szCs w:val="16"/>
      </w:rPr>
      <w:fldChar w:fldCharType="begin"/>
    </w:r>
    <w:r w:rsidRPr="006C407F">
      <w:rPr>
        <w:rFonts w:ascii="Arial" w:eastAsia="Times New Roman" w:hAnsi="Arial" w:cs="Times New Roman"/>
        <w:sz w:val="16"/>
        <w:szCs w:val="16"/>
      </w:rPr>
      <w:instrText xml:space="preserve"> PAGE   \* MERGEFORMAT </w:instrText>
    </w:r>
    <w:r w:rsidRPr="006C407F">
      <w:rPr>
        <w:rFonts w:ascii="Arial" w:eastAsia="Times New Roman" w:hAnsi="Arial" w:cs="Times New Roman"/>
        <w:sz w:val="16"/>
        <w:szCs w:val="16"/>
      </w:rPr>
      <w:fldChar w:fldCharType="separate"/>
    </w:r>
    <w:r w:rsidRPr="006C407F">
      <w:rPr>
        <w:rFonts w:ascii="Arial" w:eastAsia="Times New Roman" w:hAnsi="Arial" w:cs="Times New Roman"/>
        <w:noProof/>
        <w:sz w:val="16"/>
        <w:szCs w:val="16"/>
      </w:rPr>
      <w:t>1</w:t>
    </w:r>
    <w:r w:rsidRPr="006C407F">
      <w:rPr>
        <w:rFonts w:ascii="Arial" w:eastAsia="Times New Roman" w:hAnsi="Arial" w:cs="Times New Roman"/>
        <w:sz w:val="16"/>
        <w:szCs w:val="16"/>
      </w:rPr>
      <w:fldChar w:fldCharType="end"/>
    </w:r>
    <w:r w:rsidRPr="006C407F">
      <w:rPr>
        <w:rFonts w:ascii="Arial" w:eastAsia="Times New Roman" w:hAnsi="Arial" w:cs="Times New Roman"/>
        <w:noProof/>
        <w:sz w:val="16"/>
        <w:szCs w:val="16"/>
      </w:rPr>
      <w:t xml:space="preserve"> of </w:t>
    </w:r>
    <w:r w:rsidRPr="006C407F">
      <w:rPr>
        <w:rFonts w:ascii="Arial" w:eastAsia="Times New Roman" w:hAnsi="Arial" w:cs="Times New Roman"/>
        <w:noProof/>
        <w:sz w:val="16"/>
        <w:szCs w:val="16"/>
      </w:rPr>
      <w:fldChar w:fldCharType="begin"/>
    </w:r>
    <w:r w:rsidRPr="006C407F">
      <w:rPr>
        <w:rFonts w:ascii="Arial" w:eastAsia="Times New Roman" w:hAnsi="Arial" w:cs="Times New Roman"/>
        <w:noProof/>
        <w:sz w:val="16"/>
        <w:szCs w:val="16"/>
      </w:rPr>
      <w:instrText xml:space="preserve"> NUMPAGES  \* Arabic  \* MERGEFORMAT </w:instrText>
    </w:r>
    <w:r w:rsidRPr="006C407F">
      <w:rPr>
        <w:rFonts w:ascii="Arial" w:eastAsia="Times New Roman" w:hAnsi="Arial" w:cs="Times New Roman"/>
        <w:noProof/>
        <w:sz w:val="16"/>
        <w:szCs w:val="16"/>
      </w:rPr>
      <w:fldChar w:fldCharType="separate"/>
    </w:r>
    <w:r w:rsidRPr="006C407F">
      <w:rPr>
        <w:rFonts w:ascii="Arial" w:eastAsia="Times New Roman" w:hAnsi="Arial" w:cs="Times New Roman"/>
        <w:noProof/>
        <w:sz w:val="16"/>
        <w:szCs w:val="16"/>
      </w:rPr>
      <w:t>1</w:t>
    </w:r>
    <w:r w:rsidRPr="006C407F">
      <w:rPr>
        <w:rFonts w:ascii="Arial" w:eastAsia="Times New Roman" w:hAnsi="Arial" w:cs="Times New Roman"/>
        <w:noProof/>
        <w:sz w:val="16"/>
        <w:szCs w:val="16"/>
      </w:rPr>
      <w:fldChar w:fldCharType="end"/>
    </w:r>
  </w:p>
  <w:p w14:paraId="055597A8" w14:textId="19626D65" w:rsidR="006C407F" w:rsidRPr="006C407F" w:rsidRDefault="007C0B53" w:rsidP="006C407F">
    <w:pPr>
      <w:tabs>
        <w:tab w:val="center" w:pos="4680"/>
        <w:tab w:val="right" w:pos="9360"/>
      </w:tabs>
      <w:spacing w:after="0" w:line="240" w:lineRule="auto"/>
      <w:jc w:val="right"/>
      <w:rPr>
        <w:rFonts w:ascii="Arial" w:eastAsia="Times New Roman" w:hAnsi="Arial" w:cs="Times New Roman"/>
        <w:sz w:val="16"/>
        <w:szCs w:val="16"/>
      </w:rPr>
    </w:pPr>
    <w:r>
      <w:rPr>
        <w:rFonts w:ascii="Arial" w:eastAsia="Times New Roman" w:hAnsi="Arial" w:cs="Times New Roman"/>
        <w:sz w:val="16"/>
        <w:szCs w:val="16"/>
      </w:rPr>
      <w:t xml:space="preserve">Revised: </w:t>
    </w:r>
    <w:r w:rsidR="002824B1">
      <w:rPr>
        <w:rFonts w:ascii="Arial" w:eastAsia="Times New Roman" w:hAnsi="Arial" w:cs="Times New Roman"/>
        <w:sz w:val="16"/>
        <w:szCs w:val="16"/>
      </w:rPr>
      <w:t>June 1</w:t>
    </w:r>
    <w:r w:rsidR="006C407F">
      <w:rPr>
        <w:rFonts w:ascii="Arial" w:eastAsia="Times New Roman" w:hAnsi="Arial" w:cs="Times New Roman"/>
        <w:sz w:val="16"/>
        <w:szCs w:val="16"/>
      </w:rPr>
      <w:t>, 202</w:t>
    </w:r>
    <w:r w:rsidR="002824B1">
      <w:rPr>
        <w:rFonts w:ascii="Arial" w:eastAsia="Times New Roman" w:hAnsi="Arial" w:cs="Times New Roman"/>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BC6C" w14:textId="77777777" w:rsidR="00434743" w:rsidRDefault="00434743" w:rsidP="006C407F">
      <w:pPr>
        <w:spacing w:after="0" w:line="240" w:lineRule="auto"/>
      </w:pPr>
      <w:r>
        <w:separator/>
      </w:r>
    </w:p>
  </w:footnote>
  <w:footnote w:type="continuationSeparator" w:id="0">
    <w:p w14:paraId="6741A14D" w14:textId="77777777" w:rsidR="00434743" w:rsidRDefault="00434743" w:rsidP="006C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74"/>
    <w:multiLevelType w:val="hybridMultilevel"/>
    <w:tmpl w:val="A3BE3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813A0"/>
    <w:multiLevelType w:val="hybridMultilevel"/>
    <w:tmpl w:val="35CE7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D1D36"/>
    <w:multiLevelType w:val="multilevel"/>
    <w:tmpl w:val="C94E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609C3"/>
    <w:multiLevelType w:val="hybridMultilevel"/>
    <w:tmpl w:val="4BF2F7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1D7623"/>
    <w:multiLevelType w:val="hybridMultilevel"/>
    <w:tmpl w:val="CD444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445650"/>
    <w:multiLevelType w:val="hybridMultilevel"/>
    <w:tmpl w:val="C7886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043023"/>
    <w:multiLevelType w:val="hybridMultilevel"/>
    <w:tmpl w:val="E57A1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51498D"/>
    <w:multiLevelType w:val="hybridMultilevel"/>
    <w:tmpl w:val="4E56B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432D64"/>
    <w:multiLevelType w:val="hybridMultilevel"/>
    <w:tmpl w:val="54408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F34FBF"/>
    <w:multiLevelType w:val="hybridMultilevel"/>
    <w:tmpl w:val="29B8EECC"/>
    <w:lvl w:ilvl="0" w:tplc="D8E8C3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7B6AE0"/>
    <w:multiLevelType w:val="hybridMultilevel"/>
    <w:tmpl w:val="BD866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6303A5"/>
    <w:multiLevelType w:val="hybridMultilevel"/>
    <w:tmpl w:val="EB3632DA"/>
    <w:lvl w:ilvl="0" w:tplc="51F23674">
      <w:start w:val="1"/>
      <w:numFmt w:val="bullet"/>
      <w:lvlText w:val=""/>
      <w:lvlJc w:val="left"/>
      <w:pPr>
        <w:ind w:left="720" w:hanging="360"/>
      </w:pPr>
      <w:rPr>
        <w:rFonts w:ascii="Symbol" w:hAnsi="Symbol" w:hint="default"/>
      </w:rPr>
    </w:lvl>
    <w:lvl w:ilvl="1" w:tplc="8E7A544A">
      <w:start w:val="1"/>
      <w:numFmt w:val="bullet"/>
      <w:lvlText w:val="o"/>
      <w:lvlJc w:val="left"/>
      <w:pPr>
        <w:ind w:left="1440" w:hanging="360"/>
      </w:pPr>
      <w:rPr>
        <w:rFonts w:ascii="Courier New" w:hAnsi="Courier New" w:hint="default"/>
      </w:rPr>
    </w:lvl>
    <w:lvl w:ilvl="2" w:tplc="2062BAA2">
      <w:start w:val="1"/>
      <w:numFmt w:val="bullet"/>
      <w:lvlText w:val=""/>
      <w:lvlJc w:val="left"/>
      <w:pPr>
        <w:ind w:left="2160" w:hanging="360"/>
      </w:pPr>
      <w:rPr>
        <w:rFonts w:ascii="Wingdings" w:hAnsi="Wingdings" w:hint="default"/>
      </w:rPr>
    </w:lvl>
    <w:lvl w:ilvl="3" w:tplc="65C6C628">
      <w:start w:val="1"/>
      <w:numFmt w:val="bullet"/>
      <w:lvlText w:val=""/>
      <w:lvlJc w:val="left"/>
      <w:pPr>
        <w:ind w:left="2880" w:hanging="360"/>
      </w:pPr>
      <w:rPr>
        <w:rFonts w:ascii="Symbol" w:hAnsi="Symbol" w:hint="default"/>
      </w:rPr>
    </w:lvl>
    <w:lvl w:ilvl="4" w:tplc="80BE7892">
      <w:start w:val="1"/>
      <w:numFmt w:val="bullet"/>
      <w:lvlText w:val="o"/>
      <w:lvlJc w:val="left"/>
      <w:pPr>
        <w:ind w:left="3600" w:hanging="360"/>
      </w:pPr>
      <w:rPr>
        <w:rFonts w:ascii="Courier New" w:hAnsi="Courier New" w:hint="default"/>
      </w:rPr>
    </w:lvl>
    <w:lvl w:ilvl="5" w:tplc="0524A382">
      <w:start w:val="1"/>
      <w:numFmt w:val="bullet"/>
      <w:lvlText w:val=""/>
      <w:lvlJc w:val="left"/>
      <w:pPr>
        <w:ind w:left="4320" w:hanging="360"/>
      </w:pPr>
      <w:rPr>
        <w:rFonts w:ascii="Wingdings" w:hAnsi="Wingdings" w:hint="default"/>
      </w:rPr>
    </w:lvl>
    <w:lvl w:ilvl="6" w:tplc="2A70674A">
      <w:start w:val="1"/>
      <w:numFmt w:val="bullet"/>
      <w:lvlText w:val=""/>
      <w:lvlJc w:val="left"/>
      <w:pPr>
        <w:ind w:left="5040" w:hanging="360"/>
      </w:pPr>
      <w:rPr>
        <w:rFonts w:ascii="Symbol" w:hAnsi="Symbol" w:hint="default"/>
      </w:rPr>
    </w:lvl>
    <w:lvl w:ilvl="7" w:tplc="DB98F468">
      <w:start w:val="1"/>
      <w:numFmt w:val="bullet"/>
      <w:lvlText w:val="o"/>
      <w:lvlJc w:val="left"/>
      <w:pPr>
        <w:ind w:left="5760" w:hanging="360"/>
      </w:pPr>
      <w:rPr>
        <w:rFonts w:ascii="Courier New" w:hAnsi="Courier New" w:hint="default"/>
      </w:rPr>
    </w:lvl>
    <w:lvl w:ilvl="8" w:tplc="C12C5290">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7"/>
  </w:num>
  <w:num w:numId="5">
    <w:abstractNumId w:val="8"/>
  </w:num>
  <w:num w:numId="6">
    <w:abstractNumId w:val="6"/>
  </w:num>
  <w:num w:numId="7">
    <w:abstractNumId w:val="4"/>
  </w:num>
  <w:num w:numId="8">
    <w:abstractNumId w:val="5"/>
  </w:num>
  <w:num w:numId="9">
    <w:abstractNumId w:val="1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A3"/>
    <w:rsid w:val="00066480"/>
    <w:rsid w:val="0008489D"/>
    <w:rsid w:val="000A264E"/>
    <w:rsid w:val="001705CD"/>
    <w:rsid w:val="00183695"/>
    <w:rsid w:val="001A6824"/>
    <w:rsid w:val="002824B1"/>
    <w:rsid w:val="00294901"/>
    <w:rsid w:val="00296910"/>
    <w:rsid w:val="00383B30"/>
    <w:rsid w:val="00387E9F"/>
    <w:rsid w:val="00434743"/>
    <w:rsid w:val="004A5841"/>
    <w:rsid w:val="00507E7F"/>
    <w:rsid w:val="005463AF"/>
    <w:rsid w:val="00553A18"/>
    <w:rsid w:val="006149A3"/>
    <w:rsid w:val="006546C0"/>
    <w:rsid w:val="00671ADC"/>
    <w:rsid w:val="006B1D9E"/>
    <w:rsid w:val="006C407F"/>
    <w:rsid w:val="006F552A"/>
    <w:rsid w:val="00764461"/>
    <w:rsid w:val="007672F2"/>
    <w:rsid w:val="007C0B53"/>
    <w:rsid w:val="00895D6A"/>
    <w:rsid w:val="008E32B8"/>
    <w:rsid w:val="008E37FB"/>
    <w:rsid w:val="00912185"/>
    <w:rsid w:val="00946FD1"/>
    <w:rsid w:val="0099059A"/>
    <w:rsid w:val="00994E90"/>
    <w:rsid w:val="009E77FE"/>
    <w:rsid w:val="009F653B"/>
    <w:rsid w:val="00C62CE8"/>
    <w:rsid w:val="00C77ACE"/>
    <w:rsid w:val="00CC651F"/>
    <w:rsid w:val="00D73AD0"/>
    <w:rsid w:val="00DE1237"/>
    <w:rsid w:val="00DF1386"/>
    <w:rsid w:val="00E2509B"/>
    <w:rsid w:val="00E575D3"/>
    <w:rsid w:val="00E9354C"/>
    <w:rsid w:val="00EB3DF5"/>
    <w:rsid w:val="00F979B2"/>
    <w:rsid w:val="010747E1"/>
    <w:rsid w:val="03E670DE"/>
    <w:rsid w:val="1179F537"/>
    <w:rsid w:val="11A51323"/>
    <w:rsid w:val="18B975FD"/>
    <w:rsid w:val="2291DCF5"/>
    <w:rsid w:val="23B417B0"/>
    <w:rsid w:val="24A2E698"/>
    <w:rsid w:val="3B4EDBCB"/>
    <w:rsid w:val="3C2A45C9"/>
    <w:rsid w:val="401D9350"/>
    <w:rsid w:val="41E36418"/>
    <w:rsid w:val="424BD3E8"/>
    <w:rsid w:val="45CD6B81"/>
    <w:rsid w:val="4A7D24D8"/>
    <w:rsid w:val="4A9321D1"/>
    <w:rsid w:val="54B10186"/>
    <w:rsid w:val="551E9800"/>
    <w:rsid w:val="562B8EC0"/>
    <w:rsid w:val="5B2E1FC8"/>
    <w:rsid w:val="612C839B"/>
    <w:rsid w:val="635430E9"/>
    <w:rsid w:val="68EF056A"/>
    <w:rsid w:val="6A19AAC4"/>
    <w:rsid w:val="77C333B3"/>
    <w:rsid w:val="78B9BF09"/>
    <w:rsid w:val="7E039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0C42D"/>
  <w15:docId w15:val="{1CB3DC57-5FBE-42B6-AB38-931431C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901"/>
    <w:rPr>
      <w:color w:val="0000FF"/>
      <w:u w:val="single"/>
    </w:rPr>
  </w:style>
  <w:style w:type="paragraph" w:styleId="ListParagraph">
    <w:name w:val="List Paragraph"/>
    <w:basedOn w:val="Normal"/>
    <w:uiPriority w:val="34"/>
    <w:qFormat/>
    <w:rsid w:val="00994E90"/>
    <w:pPr>
      <w:ind w:left="720"/>
      <w:contextualSpacing/>
    </w:pPr>
  </w:style>
  <w:style w:type="paragraph" w:styleId="Header">
    <w:name w:val="header"/>
    <w:basedOn w:val="Normal"/>
    <w:link w:val="HeaderChar"/>
    <w:uiPriority w:val="99"/>
    <w:unhideWhenUsed/>
    <w:rsid w:val="006C4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7F"/>
  </w:style>
  <w:style w:type="paragraph" w:styleId="Footer">
    <w:name w:val="footer"/>
    <w:basedOn w:val="Normal"/>
    <w:link w:val="FooterChar"/>
    <w:uiPriority w:val="99"/>
    <w:unhideWhenUsed/>
    <w:rsid w:val="006C4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1734">
      <w:bodyDiv w:val="1"/>
      <w:marLeft w:val="0"/>
      <w:marRight w:val="0"/>
      <w:marTop w:val="0"/>
      <w:marBottom w:val="0"/>
      <w:divBdr>
        <w:top w:val="none" w:sz="0" w:space="0" w:color="auto"/>
        <w:left w:val="none" w:sz="0" w:space="0" w:color="auto"/>
        <w:bottom w:val="none" w:sz="0" w:space="0" w:color="auto"/>
        <w:right w:val="none" w:sz="0" w:space="0" w:color="auto"/>
      </w:divBdr>
    </w:div>
    <w:div w:id="16662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Audit Support Document</Tags>
    <Company xmlns="59e6824a-26c7-4e50-be25-8b6dba22370a">BCFSC</Company>
    <Category xmlns="59e6824a-26c7-4e50-be25-8b6dba22370a">SE; Training Material</Category>
    <Department xmlns="59e6824a-26c7-4e50-be25-8b6dba22370a">SAFE Companies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6ECB-8F24-4889-82BD-2DA9D56B5BD2}">
  <ds:schemaRefs>
    <ds:schemaRef ds:uri="59e6824a-26c7-4e50-be25-8b6dba22370a"/>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6F9019E-ECC3-4679-8574-3CB097733B4C}">
  <ds:schemaRefs>
    <ds:schemaRef ds:uri="http://schemas.microsoft.com/sharepoint/v3/contenttype/forms"/>
  </ds:schemaRefs>
</ds:datastoreItem>
</file>

<file path=customXml/itemProps3.xml><?xml version="1.0" encoding="utf-8"?>
<ds:datastoreItem xmlns:ds="http://schemas.openxmlformats.org/officeDocument/2006/customXml" ds:itemID="{ED357FA4-45DB-47F3-8AB6-9EE16A184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930</Words>
  <Characters>5676</Characters>
  <Application>Microsoft Office Word</Application>
  <DocSecurity>0</DocSecurity>
  <Lines>105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Logging Supervisor General Practices Guidelines</dc:title>
  <dc:subject>Logging Supervisor General Practices Guidelines</dc:subject>
  <dc:creator>Jerry Kirouac; Terry Chow</dc:creator>
  <cp:keywords>SAFE Companies</cp:keywords>
  <cp:lastModifiedBy>Tammy Carruthers</cp:lastModifiedBy>
  <cp:revision>20</cp:revision>
  <dcterms:created xsi:type="dcterms:W3CDTF">2020-05-13T16:59:00Z</dcterms:created>
  <dcterms:modified xsi:type="dcterms:W3CDTF">2021-06-01T22:04:00Z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