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84C30" w14:textId="102EE900" w:rsidR="00785963" w:rsidRPr="00EC5F33" w:rsidRDefault="00785963" w:rsidP="007A1960">
      <w:pPr>
        <w:pStyle w:val="Title"/>
        <w:spacing w:before="240" w:line="240" w:lineRule="auto"/>
      </w:pPr>
      <w:r w:rsidRPr="00EC5F33">
        <w:t>Emergency Response Plan</w:t>
      </w:r>
      <w:r w:rsidR="002E7109">
        <w:t xml:space="preserve"> –</w:t>
      </w:r>
      <w:r w:rsidR="00831E84">
        <w:t xml:space="preserve"> And First Aid Procedures - </w:t>
      </w:r>
      <w:r w:rsidR="002E7109">
        <w:t xml:space="preserve"> Field Version</w:t>
      </w: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3"/>
        <w:gridCol w:w="804"/>
        <w:gridCol w:w="1044"/>
        <w:gridCol w:w="1275"/>
        <w:gridCol w:w="90"/>
        <w:gridCol w:w="207"/>
        <w:gridCol w:w="1062"/>
        <w:gridCol w:w="1701"/>
        <w:gridCol w:w="7"/>
        <w:gridCol w:w="2360"/>
        <w:gridCol w:w="63"/>
      </w:tblGrid>
      <w:tr w:rsidR="00C46CEF" w:rsidRPr="005F5D06" w14:paraId="7A4ADC21" w14:textId="77777777" w:rsidTr="00402462">
        <w:trPr>
          <w:gridAfter w:val="1"/>
          <w:wAfter w:w="63" w:type="dxa"/>
          <w:trHeight w:val="440"/>
          <w:jc w:val="center"/>
        </w:trPr>
        <w:tc>
          <w:tcPr>
            <w:tcW w:w="10863" w:type="dxa"/>
            <w:gridSpan w:val="10"/>
            <w:shd w:val="clear" w:color="auto" w:fill="FFFFFF" w:themeFill="background1"/>
            <w:vAlign w:val="center"/>
          </w:tcPr>
          <w:p w14:paraId="294C9708" w14:textId="40107155" w:rsidR="00C46CEF" w:rsidRPr="00785963" w:rsidRDefault="00402462" w:rsidP="00402462">
            <w:pPr>
              <w:pStyle w:val="Heading1"/>
              <w:spacing w:before="60" w:after="60"/>
              <w:jc w:val="left"/>
              <w:rPr>
                <w:sz w:val="24"/>
                <w:szCs w:val="24"/>
              </w:rPr>
            </w:pPr>
            <w:r w:rsidRPr="00AD3E2F">
              <w:rPr>
                <w:sz w:val="18"/>
                <w:szCs w:val="18"/>
              </w:rPr>
              <w:t>ATTENTION:</w:t>
            </w:r>
            <w:r w:rsidRPr="00284FFF">
              <w:rPr>
                <w:b w:val="0"/>
                <w:bCs w:val="0"/>
                <w:sz w:val="18"/>
                <w:szCs w:val="18"/>
              </w:rPr>
              <w:t xml:space="preserve"> WSBC’s OHS Regulation Part 4: General Conditions, Emergency Preparedness and Response requires each company to conduct, report, record and keep annually, their Medical ERP Drill scenario,</w:t>
            </w:r>
            <w:r w:rsidRPr="00402462">
              <w:rPr>
                <w:b w:val="0"/>
                <w:bCs w:val="0"/>
                <w:sz w:val="18"/>
                <w:szCs w:val="18"/>
              </w:rPr>
              <w:t xml:space="preserve"> </w:t>
            </w:r>
            <w:r w:rsidRPr="00284FFF">
              <w:rPr>
                <w:b w:val="0"/>
                <w:bCs w:val="0"/>
                <w:sz w:val="18"/>
                <w:szCs w:val="18"/>
              </w:rPr>
              <w:t>to ensure worker awareness and effectiveness of your medical emergency response procedures, and exit /evacuation routes.</w:t>
            </w:r>
            <w:r w:rsidRPr="00402462">
              <w:rPr>
                <w:b w:val="0"/>
                <w:bCs w:val="0"/>
                <w:sz w:val="18"/>
                <w:szCs w:val="18"/>
              </w:rPr>
              <w:t xml:space="preserve"> </w:t>
            </w:r>
            <w:r w:rsidRPr="00284FFF">
              <w:rPr>
                <w:b w:val="0"/>
                <w:bCs w:val="0"/>
                <w:sz w:val="18"/>
                <w:szCs w:val="18"/>
              </w:rPr>
              <w:t>These ERP Drill records are also required to be submitted in question 3 of all small employer audits (</w:t>
            </w:r>
            <w:proofErr w:type="spellStart"/>
            <w:r w:rsidRPr="00284FFF">
              <w:rPr>
                <w:b w:val="0"/>
                <w:bCs w:val="0"/>
                <w:sz w:val="18"/>
                <w:szCs w:val="18"/>
              </w:rPr>
              <w:t>ISEBASE</w:t>
            </w:r>
            <w:proofErr w:type="spellEnd"/>
            <w:r w:rsidRPr="00284FFF">
              <w:rPr>
                <w:b w:val="0"/>
                <w:bCs w:val="0"/>
                <w:sz w:val="18"/>
                <w:szCs w:val="18"/>
              </w:rPr>
              <w:t>/</w:t>
            </w:r>
            <w:proofErr w:type="spellStart"/>
            <w:r w:rsidRPr="00284FFF">
              <w:rPr>
                <w:b w:val="0"/>
                <w:bCs w:val="0"/>
                <w:sz w:val="18"/>
                <w:szCs w:val="18"/>
              </w:rPr>
              <w:t>SEBASE</w:t>
            </w:r>
            <w:proofErr w:type="spellEnd"/>
            <w:r w:rsidRPr="00284FFF">
              <w:rPr>
                <w:b w:val="0"/>
                <w:bCs w:val="0"/>
                <w:sz w:val="18"/>
                <w:szCs w:val="18"/>
              </w:rPr>
              <w:t>).</w:t>
            </w:r>
            <w:r w:rsidRPr="00402462">
              <w:rPr>
                <w:b w:val="0"/>
                <w:bCs w:val="0"/>
                <w:sz w:val="18"/>
                <w:szCs w:val="18"/>
              </w:rPr>
              <w:t xml:space="preserve"> </w:t>
            </w:r>
            <w:r w:rsidRPr="00284FFF">
              <w:rPr>
                <w:b w:val="0"/>
                <w:bCs w:val="0"/>
                <w:sz w:val="18"/>
                <w:szCs w:val="18"/>
              </w:rPr>
              <w:t xml:space="preserve">This ERP Drill form is available on the BCFSC website. </w:t>
            </w:r>
          </w:p>
        </w:tc>
      </w:tr>
      <w:tr w:rsidR="00785963" w:rsidRPr="005F5D06" w14:paraId="69843825" w14:textId="77777777" w:rsidTr="00B16D7E">
        <w:trPr>
          <w:gridAfter w:val="1"/>
          <w:wAfter w:w="63" w:type="dxa"/>
          <w:trHeight w:val="440"/>
          <w:jc w:val="center"/>
        </w:trPr>
        <w:tc>
          <w:tcPr>
            <w:tcW w:w="10863" w:type="dxa"/>
            <w:gridSpan w:val="10"/>
            <w:shd w:val="clear" w:color="auto" w:fill="000000" w:themeFill="text1"/>
            <w:vAlign w:val="center"/>
          </w:tcPr>
          <w:p w14:paraId="7ADF7479" w14:textId="77777777" w:rsidR="00785963" w:rsidRPr="00785963" w:rsidRDefault="00785963" w:rsidP="00785963">
            <w:pPr>
              <w:pStyle w:val="Heading1"/>
              <w:spacing w:before="60" w:after="60"/>
              <w:jc w:val="center"/>
              <w:rPr>
                <w:sz w:val="24"/>
                <w:szCs w:val="24"/>
              </w:rPr>
            </w:pPr>
            <w:r w:rsidRPr="00785963">
              <w:rPr>
                <w:sz w:val="24"/>
                <w:szCs w:val="24"/>
              </w:rPr>
              <w:t>Site Emergency Response Plan</w:t>
            </w:r>
          </w:p>
        </w:tc>
      </w:tr>
      <w:tr w:rsidR="007E73E1" w:rsidRPr="0012435C" w14:paraId="182A3F42" w14:textId="77777777" w:rsidTr="00B16D7E">
        <w:trPr>
          <w:gridAfter w:val="1"/>
          <w:wAfter w:w="63" w:type="dxa"/>
          <w:trHeight w:val="139"/>
          <w:jc w:val="center"/>
        </w:trPr>
        <w:tc>
          <w:tcPr>
            <w:tcW w:w="3117" w:type="dxa"/>
            <w:gridSpan w:val="2"/>
            <w:tcBorders>
              <w:bottom w:val="single" w:sz="4" w:space="0" w:color="auto"/>
            </w:tcBorders>
          </w:tcPr>
          <w:p w14:paraId="106ADCC1" w14:textId="77777777" w:rsidR="00AB543A" w:rsidRPr="00AE33BD" w:rsidRDefault="007E73E1" w:rsidP="00AB543A">
            <w:pPr>
              <w:tabs>
                <w:tab w:val="left" w:pos="720"/>
                <w:tab w:val="left" w:pos="1440"/>
                <w:tab w:val="left" w:pos="2160"/>
                <w:tab w:val="left" w:pos="2880"/>
                <w:tab w:val="left" w:pos="3600"/>
                <w:tab w:val="left" w:pos="4320"/>
                <w:tab w:val="left" w:pos="5040"/>
              </w:tabs>
              <w:jc w:val="left"/>
              <w:rPr>
                <w:sz w:val="18"/>
                <w:szCs w:val="18"/>
              </w:rPr>
            </w:pPr>
            <w:r w:rsidRPr="00AE33BD">
              <w:rPr>
                <w:sz w:val="18"/>
                <w:szCs w:val="18"/>
              </w:rPr>
              <w:t>Date:</w:t>
            </w:r>
            <w:r w:rsidR="00941B73" w:rsidRPr="00AE33BD">
              <w:rPr>
                <w:sz w:val="18"/>
                <w:szCs w:val="18"/>
              </w:rPr>
              <w:t xml:space="preserve"> </w:t>
            </w:r>
          </w:p>
          <w:p w14:paraId="6EA38E82" w14:textId="77777777" w:rsidR="007E73E1" w:rsidRPr="00AE33BD" w:rsidRDefault="00AB543A" w:rsidP="00AB543A">
            <w:pPr>
              <w:tabs>
                <w:tab w:val="left" w:pos="720"/>
                <w:tab w:val="left" w:pos="1440"/>
                <w:tab w:val="left" w:pos="2160"/>
                <w:tab w:val="left" w:pos="2880"/>
                <w:tab w:val="left" w:pos="3600"/>
                <w:tab w:val="left" w:pos="4320"/>
                <w:tab w:val="left" w:pos="5040"/>
              </w:tabs>
              <w:jc w:val="left"/>
              <w:rPr>
                <w:sz w:val="18"/>
                <w:szCs w:val="18"/>
              </w:rPr>
            </w:pPr>
            <w:r w:rsidRPr="00AE33BD">
              <w:rPr>
                <w:sz w:val="18"/>
                <w:szCs w:val="18"/>
              </w:rPr>
              <w:t>(</w:t>
            </w:r>
            <w:r w:rsidR="00941B73" w:rsidRPr="00AE33BD">
              <w:rPr>
                <w:sz w:val="18"/>
                <w:szCs w:val="18"/>
              </w:rPr>
              <w:t>dd/mm/</w:t>
            </w:r>
            <w:proofErr w:type="spellStart"/>
            <w:r w:rsidR="00941B73" w:rsidRPr="00AE33BD">
              <w:rPr>
                <w:sz w:val="18"/>
                <w:szCs w:val="18"/>
              </w:rPr>
              <w:t>yy</w:t>
            </w:r>
            <w:proofErr w:type="spellEnd"/>
            <w:r w:rsidRPr="00AE33BD">
              <w:rPr>
                <w:sz w:val="18"/>
                <w:szCs w:val="18"/>
              </w:rPr>
              <w:t>)</w:t>
            </w:r>
          </w:p>
        </w:tc>
        <w:tc>
          <w:tcPr>
            <w:tcW w:w="2409" w:type="dxa"/>
            <w:gridSpan w:val="3"/>
            <w:tcBorders>
              <w:bottom w:val="single" w:sz="4" w:space="0" w:color="auto"/>
            </w:tcBorders>
          </w:tcPr>
          <w:p w14:paraId="139F0C7D" w14:textId="77777777" w:rsidR="007E73E1" w:rsidRPr="00AE33BD" w:rsidRDefault="007E73E1" w:rsidP="00785963">
            <w:pPr>
              <w:tabs>
                <w:tab w:val="left" w:pos="720"/>
                <w:tab w:val="left" w:pos="1440"/>
                <w:tab w:val="left" w:pos="2160"/>
                <w:tab w:val="left" w:pos="2880"/>
                <w:tab w:val="left" w:pos="3600"/>
                <w:tab w:val="left" w:pos="4320"/>
                <w:tab w:val="left" w:pos="5040"/>
              </w:tabs>
              <w:spacing w:before="240"/>
              <w:rPr>
                <w:sz w:val="18"/>
                <w:szCs w:val="18"/>
              </w:rPr>
            </w:pPr>
            <w:r w:rsidRPr="00AE33BD">
              <w:rPr>
                <w:sz w:val="18"/>
                <w:szCs w:val="18"/>
              </w:rPr>
              <w:t>Project:</w:t>
            </w:r>
          </w:p>
        </w:tc>
        <w:tc>
          <w:tcPr>
            <w:tcW w:w="2977" w:type="dxa"/>
            <w:gridSpan w:val="4"/>
            <w:tcBorders>
              <w:bottom w:val="single" w:sz="4" w:space="0" w:color="auto"/>
            </w:tcBorders>
          </w:tcPr>
          <w:p w14:paraId="57AEC33E" w14:textId="77777777" w:rsidR="007E73E1" w:rsidRPr="00AE33BD" w:rsidRDefault="007E73E1" w:rsidP="00785963">
            <w:pPr>
              <w:tabs>
                <w:tab w:val="left" w:pos="720"/>
                <w:tab w:val="left" w:pos="1440"/>
                <w:tab w:val="left" w:pos="2160"/>
                <w:tab w:val="left" w:pos="2880"/>
                <w:tab w:val="left" w:pos="3600"/>
                <w:tab w:val="left" w:pos="4320"/>
                <w:tab w:val="left" w:pos="5040"/>
              </w:tabs>
              <w:spacing w:before="240"/>
              <w:rPr>
                <w:sz w:val="18"/>
                <w:szCs w:val="18"/>
              </w:rPr>
            </w:pPr>
            <w:r w:rsidRPr="00AE33BD">
              <w:rPr>
                <w:sz w:val="18"/>
                <w:szCs w:val="18"/>
              </w:rPr>
              <w:t xml:space="preserve"> Radio Frequency:</w:t>
            </w:r>
          </w:p>
        </w:tc>
        <w:tc>
          <w:tcPr>
            <w:tcW w:w="2360" w:type="dxa"/>
            <w:tcBorders>
              <w:bottom w:val="single" w:sz="4" w:space="0" w:color="auto"/>
            </w:tcBorders>
          </w:tcPr>
          <w:p w14:paraId="66850553" w14:textId="77777777" w:rsidR="007E73E1" w:rsidRPr="00AE33BD" w:rsidRDefault="007E73E1" w:rsidP="00785963">
            <w:pPr>
              <w:tabs>
                <w:tab w:val="left" w:pos="720"/>
                <w:tab w:val="left" w:pos="1440"/>
                <w:tab w:val="left" w:pos="2160"/>
                <w:tab w:val="left" w:pos="2880"/>
                <w:tab w:val="left" w:pos="3600"/>
                <w:tab w:val="left" w:pos="4320"/>
                <w:tab w:val="left" w:pos="5040"/>
              </w:tabs>
              <w:spacing w:before="240"/>
              <w:rPr>
                <w:sz w:val="18"/>
                <w:szCs w:val="18"/>
              </w:rPr>
            </w:pPr>
            <w:r w:rsidRPr="00AE33BD">
              <w:rPr>
                <w:sz w:val="18"/>
                <w:szCs w:val="18"/>
              </w:rPr>
              <w:t>RR:</w:t>
            </w:r>
          </w:p>
        </w:tc>
      </w:tr>
      <w:tr w:rsidR="007E73E1" w:rsidRPr="0012435C" w14:paraId="6023F8DE" w14:textId="77777777" w:rsidTr="00736A33">
        <w:trPr>
          <w:gridAfter w:val="1"/>
          <w:wAfter w:w="63" w:type="dxa"/>
          <w:trHeight w:val="454"/>
          <w:jc w:val="center"/>
        </w:trPr>
        <w:tc>
          <w:tcPr>
            <w:tcW w:w="2313" w:type="dxa"/>
            <w:tcBorders>
              <w:bottom w:val="single" w:sz="4" w:space="0" w:color="auto"/>
              <w:right w:val="nil"/>
            </w:tcBorders>
          </w:tcPr>
          <w:p w14:paraId="27C9955A" w14:textId="77777777" w:rsidR="007E73E1" w:rsidRPr="00AE33BD" w:rsidRDefault="007E73E1" w:rsidP="00AC23CF">
            <w:pPr>
              <w:tabs>
                <w:tab w:val="left" w:pos="720"/>
                <w:tab w:val="left" w:pos="1440"/>
                <w:tab w:val="left" w:pos="2160"/>
                <w:tab w:val="left" w:pos="2880"/>
                <w:tab w:val="left" w:pos="3600"/>
                <w:tab w:val="left" w:pos="4320"/>
                <w:tab w:val="left" w:pos="5040"/>
              </w:tabs>
              <w:spacing w:before="240"/>
              <w:jc w:val="left"/>
              <w:rPr>
                <w:sz w:val="18"/>
                <w:szCs w:val="18"/>
              </w:rPr>
            </w:pPr>
            <w:r w:rsidRPr="00AE33BD">
              <w:rPr>
                <w:sz w:val="18"/>
                <w:szCs w:val="18"/>
              </w:rPr>
              <w:t>Worksite location:</w:t>
            </w:r>
          </w:p>
        </w:tc>
        <w:tc>
          <w:tcPr>
            <w:tcW w:w="4482" w:type="dxa"/>
            <w:gridSpan w:val="6"/>
            <w:tcBorders>
              <w:left w:val="nil"/>
              <w:bottom w:val="single" w:sz="4" w:space="0" w:color="auto"/>
            </w:tcBorders>
          </w:tcPr>
          <w:p w14:paraId="7B737762" w14:textId="77777777" w:rsidR="007E73E1" w:rsidRPr="00AE33BD" w:rsidRDefault="007E73E1" w:rsidP="00AC23CF">
            <w:pPr>
              <w:tabs>
                <w:tab w:val="left" w:pos="720"/>
                <w:tab w:val="left" w:pos="1440"/>
                <w:tab w:val="left" w:pos="2160"/>
                <w:tab w:val="left" w:pos="2880"/>
                <w:tab w:val="left" w:pos="3600"/>
                <w:tab w:val="left" w:pos="4320"/>
                <w:tab w:val="left" w:pos="5040"/>
              </w:tabs>
              <w:spacing w:before="240"/>
              <w:jc w:val="left"/>
              <w:rPr>
                <w:sz w:val="18"/>
                <w:szCs w:val="18"/>
              </w:rPr>
            </w:pPr>
          </w:p>
        </w:tc>
        <w:tc>
          <w:tcPr>
            <w:tcW w:w="1701" w:type="dxa"/>
            <w:tcBorders>
              <w:bottom w:val="single" w:sz="4" w:space="0" w:color="auto"/>
            </w:tcBorders>
          </w:tcPr>
          <w:p w14:paraId="17B7D4B4" w14:textId="77777777" w:rsidR="007E73E1" w:rsidRPr="00AE33BD" w:rsidRDefault="007E73E1" w:rsidP="007E73E1">
            <w:pPr>
              <w:tabs>
                <w:tab w:val="left" w:pos="720"/>
                <w:tab w:val="left" w:pos="1440"/>
                <w:tab w:val="left" w:pos="2160"/>
                <w:tab w:val="left" w:pos="2880"/>
                <w:tab w:val="left" w:pos="3600"/>
                <w:tab w:val="left" w:pos="4320"/>
                <w:tab w:val="left" w:pos="5040"/>
              </w:tabs>
              <w:spacing w:before="240"/>
              <w:jc w:val="left"/>
              <w:rPr>
                <w:sz w:val="18"/>
                <w:szCs w:val="18"/>
              </w:rPr>
            </w:pPr>
            <w:r w:rsidRPr="00AE33BD">
              <w:rPr>
                <w:sz w:val="18"/>
                <w:szCs w:val="18"/>
              </w:rPr>
              <w:t xml:space="preserve">Lat:                  </w:t>
            </w:r>
          </w:p>
        </w:tc>
        <w:tc>
          <w:tcPr>
            <w:tcW w:w="2367" w:type="dxa"/>
            <w:gridSpan w:val="2"/>
            <w:tcBorders>
              <w:bottom w:val="single" w:sz="4" w:space="0" w:color="auto"/>
            </w:tcBorders>
          </w:tcPr>
          <w:p w14:paraId="0267B8AA" w14:textId="77777777" w:rsidR="007E73E1" w:rsidRPr="00AE33BD" w:rsidRDefault="007E73E1" w:rsidP="00AC23CF">
            <w:pPr>
              <w:tabs>
                <w:tab w:val="left" w:pos="720"/>
                <w:tab w:val="left" w:pos="1440"/>
                <w:tab w:val="left" w:pos="2160"/>
                <w:tab w:val="left" w:pos="2880"/>
                <w:tab w:val="left" w:pos="3600"/>
                <w:tab w:val="left" w:pos="4320"/>
                <w:tab w:val="left" w:pos="5040"/>
              </w:tabs>
              <w:spacing w:before="240"/>
              <w:jc w:val="left"/>
              <w:rPr>
                <w:sz w:val="18"/>
                <w:szCs w:val="18"/>
              </w:rPr>
            </w:pPr>
            <w:r w:rsidRPr="00AE33BD">
              <w:rPr>
                <w:sz w:val="18"/>
                <w:szCs w:val="18"/>
              </w:rPr>
              <w:t>Long:</w:t>
            </w:r>
          </w:p>
        </w:tc>
      </w:tr>
      <w:tr w:rsidR="00785963" w:rsidRPr="0012435C" w14:paraId="7A1DE53A" w14:textId="77777777" w:rsidTr="00736A33">
        <w:trPr>
          <w:gridAfter w:val="1"/>
          <w:wAfter w:w="63" w:type="dxa"/>
          <w:trHeight w:val="377"/>
          <w:jc w:val="center"/>
        </w:trPr>
        <w:tc>
          <w:tcPr>
            <w:tcW w:w="2313" w:type="dxa"/>
            <w:tcBorders>
              <w:bottom w:val="single" w:sz="4" w:space="0" w:color="auto"/>
              <w:right w:val="nil"/>
            </w:tcBorders>
            <w:shd w:val="clear" w:color="auto" w:fill="auto"/>
          </w:tcPr>
          <w:p w14:paraId="5F0F55CF" w14:textId="77777777" w:rsidR="00785963" w:rsidRPr="00AE33BD" w:rsidRDefault="00785963" w:rsidP="00AC23CF">
            <w:pPr>
              <w:tabs>
                <w:tab w:val="left" w:pos="720"/>
                <w:tab w:val="left" w:pos="1440"/>
                <w:tab w:val="left" w:pos="2160"/>
                <w:tab w:val="left" w:pos="2880"/>
                <w:tab w:val="left" w:pos="3600"/>
                <w:tab w:val="left" w:pos="4320"/>
                <w:tab w:val="left" w:pos="5040"/>
              </w:tabs>
              <w:spacing w:before="240"/>
              <w:jc w:val="left"/>
              <w:rPr>
                <w:sz w:val="18"/>
                <w:szCs w:val="18"/>
              </w:rPr>
            </w:pPr>
            <w:r w:rsidRPr="00AE33BD">
              <w:rPr>
                <w:sz w:val="18"/>
                <w:szCs w:val="18"/>
              </w:rPr>
              <w:t>Prime Contractor/Owner:</w:t>
            </w:r>
          </w:p>
        </w:tc>
        <w:tc>
          <w:tcPr>
            <w:tcW w:w="4482" w:type="dxa"/>
            <w:gridSpan w:val="6"/>
            <w:tcBorders>
              <w:left w:val="nil"/>
              <w:bottom w:val="single" w:sz="4" w:space="0" w:color="auto"/>
            </w:tcBorders>
          </w:tcPr>
          <w:p w14:paraId="6A5BCC06" w14:textId="77777777" w:rsidR="00785963" w:rsidRPr="00AE33BD" w:rsidRDefault="00785963" w:rsidP="00785963">
            <w:pPr>
              <w:tabs>
                <w:tab w:val="left" w:pos="720"/>
                <w:tab w:val="left" w:pos="1440"/>
                <w:tab w:val="left" w:pos="2160"/>
                <w:tab w:val="left" w:pos="2880"/>
                <w:tab w:val="left" w:pos="3600"/>
                <w:tab w:val="left" w:pos="4320"/>
                <w:tab w:val="left" w:pos="5040"/>
              </w:tabs>
              <w:spacing w:before="240"/>
              <w:jc w:val="right"/>
              <w:rPr>
                <w:sz w:val="18"/>
                <w:szCs w:val="18"/>
              </w:rPr>
            </w:pPr>
          </w:p>
        </w:tc>
        <w:tc>
          <w:tcPr>
            <w:tcW w:w="4068" w:type="dxa"/>
            <w:gridSpan w:val="3"/>
            <w:tcBorders>
              <w:bottom w:val="single" w:sz="4" w:space="0" w:color="auto"/>
            </w:tcBorders>
          </w:tcPr>
          <w:p w14:paraId="5EAEFC9C" w14:textId="77777777" w:rsidR="00785963" w:rsidRPr="00AE33BD" w:rsidRDefault="00D94111" w:rsidP="00AC23CF">
            <w:pPr>
              <w:tabs>
                <w:tab w:val="left" w:pos="720"/>
                <w:tab w:val="left" w:pos="1440"/>
                <w:tab w:val="left" w:pos="2160"/>
                <w:tab w:val="left" w:pos="2880"/>
                <w:tab w:val="left" w:pos="3600"/>
                <w:tab w:val="left" w:pos="4320"/>
                <w:tab w:val="left" w:pos="5040"/>
              </w:tabs>
              <w:spacing w:before="240"/>
              <w:jc w:val="left"/>
              <w:rPr>
                <w:sz w:val="18"/>
                <w:szCs w:val="18"/>
              </w:rPr>
            </w:pPr>
            <w:r w:rsidRPr="00AE33BD">
              <w:rPr>
                <w:sz w:val="18"/>
                <w:szCs w:val="18"/>
              </w:rPr>
              <w:t>Contact:</w:t>
            </w:r>
            <w:r w:rsidR="00785963" w:rsidRPr="00AE33BD">
              <w:rPr>
                <w:sz w:val="18"/>
                <w:szCs w:val="18"/>
              </w:rPr>
              <w:t xml:space="preserve"> (          )        -</w:t>
            </w:r>
          </w:p>
        </w:tc>
      </w:tr>
      <w:tr w:rsidR="00785963" w:rsidRPr="0012435C" w14:paraId="44FB0216" w14:textId="77777777" w:rsidTr="00736A33">
        <w:trPr>
          <w:gridAfter w:val="1"/>
          <w:wAfter w:w="63" w:type="dxa"/>
          <w:trHeight w:val="332"/>
          <w:jc w:val="center"/>
        </w:trPr>
        <w:tc>
          <w:tcPr>
            <w:tcW w:w="2313" w:type="dxa"/>
            <w:tcBorders>
              <w:bottom w:val="single" w:sz="4" w:space="0" w:color="auto"/>
              <w:right w:val="nil"/>
            </w:tcBorders>
          </w:tcPr>
          <w:p w14:paraId="67EFEC3C" w14:textId="77777777" w:rsidR="00785963" w:rsidRPr="00AE33BD" w:rsidRDefault="00785963" w:rsidP="00AC23CF">
            <w:pPr>
              <w:tabs>
                <w:tab w:val="left" w:pos="720"/>
                <w:tab w:val="left" w:pos="1440"/>
                <w:tab w:val="left" w:pos="2160"/>
                <w:tab w:val="left" w:pos="2880"/>
                <w:tab w:val="left" w:pos="3600"/>
                <w:tab w:val="left" w:pos="4320"/>
                <w:tab w:val="left" w:pos="5040"/>
              </w:tabs>
              <w:spacing w:before="240"/>
              <w:jc w:val="left"/>
              <w:rPr>
                <w:sz w:val="18"/>
                <w:szCs w:val="18"/>
              </w:rPr>
            </w:pPr>
            <w:r w:rsidRPr="00AE33BD">
              <w:rPr>
                <w:sz w:val="18"/>
                <w:szCs w:val="18"/>
              </w:rPr>
              <w:t>Site Supervisor:</w:t>
            </w:r>
          </w:p>
        </w:tc>
        <w:tc>
          <w:tcPr>
            <w:tcW w:w="4482" w:type="dxa"/>
            <w:gridSpan w:val="6"/>
            <w:tcBorders>
              <w:left w:val="nil"/>
              <w:bottom w:val="single" w:sz="4" w:space="0" w:color="auto"/>
            </w:tcBorders>
          </w:tcPr>
          <w:p w14:paraId="7A46B7E6" w14:textId="77777777" w:rsidR="00785963" w:rsidRPr="00AE33BD" w:rsidRDefault="00785963" w:rsidP="00785963">
            <w:pPr>
              <w:tabs>
                <w:tab w:val="left" w:pos="720"/>
                <w:tab w:val="left" w:pos="1440"/>
                <w:tab w:val="left" w:pos="2160"/>
                <w:tab w:val="left" w:pos="2880"/>
                <w:tab w:val="left" w:pos="3600"/>
                <w:tab w:val="left" w:pos="4320"/>
                <w:tab w:val="left" w:pos="5040"/>
              </w:tabs>
              <w:spacing w:before="240"/>
              <w:rPr>
                <w:sz w:val="18"/>
                <w:szCs w:val="18"/>
              </w:rPr>
            </w:pPr>
          </w:p>
        </w:tc>
        <w:tc>
          <w:tcPr>
            <w:tcW w:w="4068" w:type="dxa"/>
            <w:gridSpan w:val="3"/>
            <w:tcBorders>
              <w:bottom w:val="single" w:sz="4" w:space="0" w:color="auto"/>
            </w:tcBorders>
          </w:tcPr>
          <w:p w14:paraId="0609E74C" w14:textId="77777777" w:rsidR="00785963" w:rsidRPr="00AE33BD" w:rsidRDefault="00D94111" w:rsidP="00AC23CF">
            <w:pPr>
              <w:tabs>
                <w:tab w:val="left" w:pos="720"/>
                <w:tab w:val="left" w:pos="1440"/>
                <w:tab w:val="left" w:pos="2160"/>
                <w:tab w:val="left" w:pos="2880"/>
                <w:tab w:val="left" w:pos="3600"/>
                <w:tab w:val="left" w:pos="4320"/>
                <w:tab w:val="left" w:pos="5040"/>
              </w:tabs>
              <w:spacing w:before="240"/>
              <w:jc w:val="left"/>
              <w:rPr>
                <w:sz w:val="18"/>
                <w:szCs w:val="18"/>
              </w:rPr>
            </w:pPr>
            <w:r w:rsidRPr="00AE33BD">
              <w:rPr>
                <w:sz w:val="18"/>
                <w:szCs w:val="18"/>
              </w:rPr>
              <w:t>Contact</w:t>
            </w:r>
            <w:r w:rsidR="00785963" w:rsidRPr="00AE33BD">
              <w:rPr>
                <w:sz w:val="18"/>
                <w:szCs w:val="18"/>
              </w:rPr>
              <w:t>:(           )        -</w:t>
            </w:r>
          </w:p>
        </w:tc>
      </w:tr>
      <w:tr w:rsidR="00785963" w:rsidRPr="0012435C" w14:paraId="4BDD6E26" w14:textId="77777777" w:rsidTr="00B16D7E">
        <w:trPr>
          <w:gridAfter w:val="1"/>
          <w:wAfter w:w="63" w:type="dxa"/>
          <w:jc w:val="center"/>
        </w:trPr>
        <w:tc>
          <w:tcPr>
            <w:tcW w:w="10863" w:type="dxa"/>
            <w:gridSpan w:val="10"/>
            <w:shd w:val="clear" w:color="auto" w:fill="000000" w:themeFill="text1"/>
          </w:tcPr>
          <w:p w14:paraId="6C8BD7A9" w14:textId="77777777" w:rsidR="00785963" w:rsidRPr="005F5D06" w:rsidRDefault="00785963" w:rsidP="00785963">
            <w:pPr>
              <w:tabs>
                <w:tab w:val="left" w:pos="0"/>
                <w:tab w:val="left" w:pos="720"/>
                <w:tab w:val="left" w:pos="1440"/>
                <w:tab w:val="left" w:pos="2160"/>
                <w:tab w:val="left" w:pos="2880"/>
                <w:tab w:val="left" w:pos="3600"/>
                <w:tab w:val="left" w:pos="4320"/>
              </w:tabs>
              <w:spacing w:before="60" w:after="60"/>
              <w:jc w:val="center"/>
              <w:rPr>
                <w:b/>
                <w:bCs/>
              </w:rPr>
            </w:pPr>
            <w:r>
              <w:rPr>
                <w:b/>
                <w:bCs/>
              </w:rPr>
              <w:t>First Aid</w:t>
            </w:r>
            <w:r w:rsidR="00AF7D3B">
              <w:rPr>
                <w:b/>
                <w:bCs/>
              </w:rPr>
              <w:t>/Fire Equipment</w:t>
            </w:r>
          </w:p>
        </w:tc>
      </w:tr>
      <w:tr w:rsidR="00785963" w:rsidRPr="0012435C" w14:paraId="7E7F7542" w14:textId="77777777" w:rsidTr="00B16D7E">
        <w:trPr>
          <w:gridAfter w:val="1"/>
          <w:wAfter w:w="63" w:type="dxa"/>
          <w:trHeight w:val="454"/>
          <w:jc w:val="center"/>
        </w:trPr>
        <w:tc>
          <w:tcPr>
            <w:tcW w:w="4161" w:type="dxa"/>
            <w:gridSpan w:val="3"/>
            <w:tcBorders>
              <w:bottom w:val="single" w:sz="4" w:space="0" w:color="auto"/>
              <w:right w:val="nil"/>
            </w:tcBorders>
            <w:vAlign w:val="center"/>
          </w:tcPr>
          <w:p w14:paraId="08D7761C" w14:textId="1AE255D1" w:rsidR="00785963" w:rsidRPr="00AE33BD" w:rsidRDefault="007E73E1" w:rsidP="00474D21">
            <w:pPr>
              <w:tabs>
                <w:tab w:val="left" w:pos="720"/>
                <w:tab w:val="left" w:pos="1440"/>
                <w:tab w:val="left" w:pos="2160"/>
                <w:tab w:val="left" w:pos="2880"/>
                <w:tab w:val="left" w:pos="3600"/>
                <w:tab w:val="left" w:pos="4320"/>
                <w:tab w:val="left" w:pos="5040"/>
              </w:tabs>
              <w:spacing w:before="60" w:after="60"/>
              <w:jc w:val="left"/>
              <w:rPr>
                <w:sz w:val="18"/>
                <w:szCs w:val="18"/>
              </w:rPr>
            </w:pPr>
            <w:r w:rsidRPr="00AE33BD">
              <w:rPr>
                <w:sz w:val="18"/>
                <w:szCs w:val="18"/>
              </w:rPr>
              <w:t>FA Attendant</w:t>
            </w:r>
            <w:r w:rsidR="002A43F0" w:rsidRPr="00AE33BD">
              <w:rPr>
                <w:sz w:val="18"/>
                <w:szCs w:val="18"/>
              </w:rPr>
              <w:t>-Name, Level, and</w:t>
            </w:r>
            <w:r w:rsidRPr="00AE33BD">
              <w:rPr>
                <w:sz w:val="18"/>
                <w:szCs w:val="18"/>
              </w:rPr>
              <w:t xml:space="preserve"> location</w:t>
            </w:r>
            <w:r w:rsidR="00790D6F" w:rsidRPr="00AE33BD">
              <w:rPr>
                <w:sz w:val="18"/>
                <w:szCs w:val="18"/>
              </w:rPr>
              <w:t>:</w:t>
            </w:r>
          </w:p>
        </w:tc>
        <w:tc>
          <w:tcPr>
            <w:tcW w:w="6702" w:type="dxa"/>
            <w:gridSpan w:val="7"/>
            <w:tcBorders>
              <w:bottom w:val="single" w:sz="4" w:space="0" w:color="auto"/>
            </w:tcBorders>
          </w:tcPr>
          <w:p w14:paraId="1E4C6731" w14:textId="7AEDC082" w:rsidR="00785963" w:rsidRPr="00AD3E2F" w:rsidRDefault="005F2E4E" w:rsidP="00772741">
            <w:pPr>
              <w:tabs>
                <w:tab w:val="left" w:pos="720"/>
                <w:tab w:val="left" w:pos="1440"/>
                <w:tab w:val="left" w:pos="2160"/>
                <w:tab w:val="left" w:pos="2880"/>
                <w:tab w:val="left" w:pos="3600"/>
                <w:tab w:val="left" w:pos="4320"/>
                <w:tab w:val="left" w:pos="5040"/>
              </w:tabs>
              <w:spacing w:before="60" w:after="60"/>
              <w:rPr>
                <w:rFonts w:eastAsia="MS Gothic"/>
                <w:sz w:val="18"/>
                <w:szCs w:val="18"/>
              </w:rPr>
            </w:pPr>
            <w:r w:rsidRPr="00AD3E2F">
              <w:rPr>
                <w:sz w:val="18"/>
                <w:szCs w:val="18"/>
              </w:rPr>
              <w:t xml:space="preserve">Name:                          Radio:  </w:t>
            </w:r>
            <w:r w:rsidR="00EC5954" w:rsidRPr="00AD3E2F">
              <w:rPr>
                <w:sz w:val="18"/>
                <w:szCs w:val="18"/>
              </w:rPr>
              <w:t xml:space="preserve">          </w:t>
            </w:r>
            <w:r w:rsidRPr="00AD3E2F">
              <w:rPr>
                <w:sz w:val="18"/>
                <w:szCs w:val="18"/>
              </w:rPr>
              <w:t xml:space="preserve">    </w:t>
            </w:r>
          </w:p>
          <w:p w14:paraId="4CDABC87" w14:textId="232E36B2" w:rsidR="00320E8C" w:rsidRPr="00AD3E2F" w:rsidRDefault="004510AE" w:rsidP="00564F57">
            <w:pPr>
              <w:tabs>
                <w:tab w:val="left" w:pos="720"/>
                <w:tab w:val="left" w:pos="1440"/>
                <w:tab w:val="left" w:pos="2160"/>
                <w:tab w:val="left" w:pos="2880"/>
                <w:tab w:val="left" w:pos="3600"/>
                <w:tab w:val="left" w:pos="4320"/>
                <w:tab w:val="left" w:pos="5040"/>
              </w:tabs>
              <w:spacing w:before="60" w:after="60"/>
              <w:jc w:val="left"/>
              <w:rPr>
                <w:sz w:val="18"/>
                <w:szCs w:val="18"/>
              </w:rPr>
            </w:pPr>
            <w:r w:rsidRPr="00AD3E2F">
              <w:rPr>
                <w:sz w:val="18"/>
                <w:szCs w:val="18"/>
              </w:rPr>
              <w:t xml:space="preserve"> </w:t>
            </w:r>
            <w:sdt>
              <w:sdtPr>
                <w:rPr>
                  <w:sz w:val="18"/>
                  <w:szCs w:val="18"/>
                  <w:shd w:val="clear" w:color="auto" w:fill="FFFFFF" w:themeFill="background1"/>
                </w:rPr>
                <w:id w:val="1346833092"/>
                <w14:checkbox>
                  <w14:checked w14:val="0"/>
                  <w14:checkedState w14:val="2612" w14:font="MS Gothic"/>
                  <w14:uncheckedState w14:val="2610" w14:font="MS Gothic"/>
                </w14:checkbox>
              </w:sdtPr>
              <w:sdtContent>
                <w:r w:rsidR="00AD3E2F" w:rsidRPr="001F3FE4">
                  <w:rPr>
                    <w:rFonts w:ascii="MS Gothic" w:eastAsia="MS Gothic" w:hAnsi="MS Gothic" w:hint="eastAsia"/>
                    <w:sz w:val="18"/>
                    <w:szCs w:val="18"/>
                    <w:shd w:val="clear" w:color="auto" w:fill="FFFFFF" w:themeFill="background1"/>
                  </w:rPr>
                  <w:t>☐</w:t>
                </w:r>
              </w:sdtContent>
            </w:sdt>
            <w:r w:rsidR="00AD3E2F" w:rsidRPr="00AD3E2F">
              <w:rPr>
                <w:sz w:val="18"/>
                <w:szCs w:val="18"/>
              </w:rPr>
              <w:t xml:space="preserve"> </w:t>
            </w:r>
            <w:r w:rsidRPr="00AD3E2F">
              <w:rPr>
                <w:sz w:val="18"/>
                <w:szCs w:val="18"/>
              </w:rPr>
              <w:t>Basic:</w:t>
            </w:r>
            <w:sdt>
              <w:sdtPr>
                <w:rPr>
                  <w:sz w:val="18"/>
                  <w:szCs w:val="18"/>
                </w:rPr>
                <w:id w:val="-682511255"/>
                <w14:checkbox>
                  <w14:checked w14:val="0"/>
                  <w14:checkedState w14:val="2612" w14:font="MS Gothic"/>
                  <w14:uncheckedState w14:val="2610" w14:font="MS Gothic"/>
                </w14:checkbox>
              </w:sdtPr>
              <w:sdtContent>
                <w:r w:rsidR="00AD3E2F">
                  <w:rPr>
                    <w:rFonts w:ascii="MS Gothic" w:eastAsia="MS Gothic" w:hAnsi="MS Gothic" w:hint="eastAsia"/>
                    <w:sz w:val="18"/>
                    <w:szCs w:val="18"/>
                  </w:rPr>
                  <w:t>☐</w:t>
                </w:r>
              </w:sdtContent>
            </w:sdt>
            <w:r w:rsidRPr="00AD3E2F">
              <w:rPr>
                <w:sz w:val="18"/>
                <w:szCs w:val="18"/>
              </w:rPr>
              <w:t xml:space="preserve"> Intermediate:</w:t>
            </w:r>
            <w:r w:rsidR="00AD3E2F" w:rsidRPr="00AD3E2F">
              <w:rPr>
                <w:sz w:val="18"/>
                <w:szCs w:val="18"/>
              </w:rPr>
              <w:t xml:space="preserve"> </w:t>
            </w:r>
            <w:sdt>
              <w:sdtPr>
                <w:rPr>
                  <w:sz w:val="18"/>
                  <w:szCs w:val="18"/>
                </w:rPr>
                <w:id w:val="-1327825751"/>
                <w14:checkbox>
                  <w14:checked w14:val="0"/>
                  <w14:checkedState w14:val="2612" w14:font="MS Gothic"/>
                  <w14:uncheckedState w14:val="2610" w14:font="MS Gothic"/>
                </w14:checkbox>
              </w:sdtPr>
              <w:sdtContent>
                <w:r w:rsidR="00AD3E2F">
                  <w:rPr>
                    <w:rFonts w:ascii="MS Gothic" w:eastAsia="MS Gothic" w:hAnsi="MS Gothic" w:hint="eastAsia"/>
                    <w:sz w:val="18"/>
                    <w:szCs w:val="18"/>
                  </w:rPr>
                  <w:t>☐</w:t>
                </w:r>
              </w:sdtContent>
            </w:sdt>
            <w:r w:rsidR="00AD3E2F" w:rsidRPr="00AD3E2F">
              <w:rPr>
                <w:sz w:val="18"/>
                <w:szCs w:val="18"/>
              </w:rPr>
              <w:t xml:space="preserve">With </w:t>
            </w:r>
            <w:proofErr w:type="spellStart"/>
            <w:r w:rsidR="00AD3E2F" w:rsidRPr="00AD3E2F">
              <w:rPr>
                <w:sz w:val="18"/>
                <w:szCs w:val="18"/>
              </w:rPr>
              <w:t>TE</w:t>
            </w:r>
            <w:proofErr w:type="spellEnd"/>
            <w:r w:rsidR="001F28D9">
              <w:rPr>
                <w:sz w:val="18"/>
                <w:szCs w:val="18"/>
              </w:rPr>
              <w:t>:</w:t>
            </w:r>
            <w:r w:rsidRPr="00AD3E2F">
              <w:rPr>
                <w:sz w:val="18"/>
                <w:szCs w:val="18"/>
              </w:rPr>
              <w:t xml:space="preserve">  </w:t>
            </w:r>
            <w:sdt>
              <w:sdtPr>
                <w:rPr>
                  <w:sz w:val="18"/>
                  <w:szCs w:val="18"/>
                </w:rPr>
                <w:id w:val="-1759748326"/>
                <w14:checkbox>
                  <w14:checked w14:val="0"/>
                  <w14:checkedState w14:val="2612" w14:font="MS Gothic"/>
                  <w14:uncheckedState w14:val="2610" w14:font="MS Gothic"/>
                </w14:checkbox>
              </w:sdtPr>
              <w:sdtContent>
                <w:r w:rsidR="00AD3E2F">
                  <w:rPr>
                    <w:rFonts w:ascii="MS Gothic" w:eastAsia="MS Gothic" w:hAnsi="MS Gothic" w:hint="eastAsia"/>
                    <w:sz w:val="18"/>
                    <w:szCs w:val="18"/>
                  </w:rPr>
                  <w:t>☐</w:t>
                </w:r>
              </w:sdtContent>
            </w:sdt>
            <w:r w:rsidRPr="00AD3E2F">
              <w:rPr>
                <w:sz w:val="18"/>
                <w:szCs w:val="18"/>
              </w:rPr>
              <w:t xml:space="preserve">Advanced: </w:t>
            </w:r>
          </w:p>
        </w:tc>
      </w:tr>
      <w:tr w:rsidR="00B41B6A" w:rsidRPr="00CC5633" w14:paraId="45BBA6FC" w14:textId="77777777" w:rsidTr="00B16D7E">
        <w:trPr>
          <w:gridAfter w:val="1"/>
          <w:wAfter w:w="63" w:type="dxa"/>
          <w:cantSplit/>
          <w:trHeight w:val="454"/>
          <w:jc w:val="center"/>
        </w:trPr>
        <w:tc>
          <w:tcPr>
            <w:tcW w:w="4161" w:type="dxa"/>
            <w:gridSpan w:val="3"/>
            <w:tcBorders>
              <w:bottom w:val="single" w:sz="4" w:space="0" w:color="auto"/>
              <w:right w:val="nil"/>
            </w:tcBorders>
            <w:vAlign w:val="center"/>
          </w:tcPr>
          <w:p w14:paraId="7AC26C98" w14:textId="5AFB1BD4" w:rsidR="00B41B6A" w:rsidRPr="00AE33BD" w:rsidRDefault="00B41B6A" w:rsidP="00B41B6A">
            <w:pPr>
              <w:tabs>
                <w:tab w:val="left" w:pos="720"/>
                <w:tab w:val="left" w:pos="1440"/>
                <w:tab w:val="left" w:pos="2160"/>
                <w:tab w:val="left" w:pos="2880"/>
                <w:tab w:val="left" w:pos="3600"/>
                <w:tab w:val="left" w:pos="4320"/>
                <w:tab w:val="left" w:pos="5040"/>
              </w:tabs>
              <w:spacing w:before="60" w:after="60"/>
              <w:jc w:val="left"/>
              <w:rPr>
                <w:sz w:val="18"/>
                <w:szCs w:val="18"/>
              </w:rPr>
            </w:pPr>
            <w:r w:rsidRPr="00AE33BD">
              <w:rPr>
                <w:sz w:val="18"/>
                <w:szCs w:val="18"/>
              </w:rPr>
              <w:t>FA Equipment - Level and Location (ETV)</w:t>
            </w:r>
          </w:p>
        </w:tc>
        <w:tc>
          <w:tcPr>
            <w:tcW w:w="6702" w:type="dxa"/>
            <w:gridSpan w:val="7"/>
            <w:tcBorders>
              <w:bottom w:val="single" w:sz="4" w:space="0" w:color="auto"/>
            </w:tcBorders>
          </w:tcPr>
          <w:p w14:paraId="0FCCFABC" w14:textId="51CC563C" w:rsidR="00B41B6A" w:rsidRPr="00AD3E2F" w:rsidRDefault="006E6935" w:rsidP="002624E0">
            <w:pPr>
              <w:tabs>
                <w:tab w:val="left" w:pos="720"/>
                <w:tab w:val="left" w:pos="1440"/>
                <w:tab w:val="left" w:pos="2160"/>
                <w:tab w:val="left" w:pos="2880"/>
                <w:tab w:val="left" w:pos="3600"/>
                <w:tab w:val="left" w:pos="4320"/>
                <w:tab w:val="left" w:pos="5040"/>
              </w:tabs>
              <w:spacing w:before="60" w:after="60"/>
              <w:jc w:val="left"/>
              <w:rPr>
                <w:sz w:val="18"/>
                <w:szCs w:val="18"/>
              </w:rPr>
            </w:pPr>
            <w:r w:rsidRPr="00AD3E2F">
              <w:rPr>
                <w:sz w:val="18"/>
                <w:szCs w:val="18"/>
              </w:rPr>
              <w:t xml:space="preserve"> </w:t>
            </w:r>
            <w:sdt>
              <w:sdtPr>
                <w:rPr>
                  <w:sz w:val="18"/>
                  <w:szCs w:val="18"/>
                </w:rPr>
                <w:id w:val="793339325"/>
                <w14:checkbox>
                  <w14:checked w14:val="0"/>
                  <w14:checkedState w14:val="2612" w14:font="MS Gothic"/>
                  <w14:uncheckedState w14:val="2610" w14:font="MS Gothic"/>
                </w14:checkbox>
              </w:sdtPr>
              <w:sdtContent>
                <w:r w:rsidR="001F3FE4">
                  <w:rPr>
                    <w:rFonts w:ascii="MS Gothic" w:eastAsia="MS Gothic" w:hAnsi="MS Gothic" w:hint="eastAsia"/>
                    <w:sz w:val="18"/>
                    <w:szCs w:val="18"/>
                  </w:rPr>
                  <w:t>☐</w:t>
                </w:r>
              </w:sdtContent>
            </w:sdt>
            <w:r w:rsidRPr="00AD3E2F">
              <w:rPr>
                <w:sz w:val="18"/>
                <w:szCs w:val="18"/>
              </w:rPr>
              <w:t>Personal:</w:t>
            </w:r>
            <w:r w:rsidR="000A3C1B" w:rsidRPr="00AD3E2F">
              <w:rPr>
                <w:sz w:val="18"/>
                <w:szCs w:val="18"/>
              </w:rPr>
              <w:t xml:space="preserve"> </w:t>
            </w:r>
            <w:sdt>
              <w:sdtPr>
                <w:rPr>
                  <w:sz w:val="18"/>
                  <w:szCs w:val="18"/>
                </w:rPr>
                <w:id w:val="-986627818"/>
                <w14:checkbox>
                  <w14:checked w14:val="0"/>
                  <w14:checkedState w14:val="2612" w14:font="MS Gothic"/>
                  <w14:uncheckedState w14:val="2610" w14:font="MS Gothic"/>
                </w14:checkbox>
              </w:sdtPr>
              <w:sdtContent>
                <w:r w:rsidR="001F3FE4">
                  <w:rPr>
                    <w:rFonts w:ascii="MS Gothic" w:eastAsia="MS Gothic" w:hAnsi="MS Gothic" w:hint="eastAsia"/>
                    <w:sz w:val="18"/>
                    <w:szCs w:val="18"/>
                  </w:rPr>
                  <w:t>☐</w:t>
                </w:r>
              </w:sdtContent>
            </w:sdt>
            <w:r w:rsidRPr="00AD3E2F">
              <w:rPr>
                <w:sz w:val="18"/>
                <w:szCs w:val="18"/>
              </w:rPr>
              <w:t xml:space="preserve">Basic: </w:t>
            </w:r>
            <w:sdt>
              <w:sdtPr>
                <w:rPr>
                  <w:sz w:val="18"/>
                  <w:szCs w:val="18"/>
                </w:rPr>
                <w:id w:val="994371066"/>
                <w14:checkbox>
                  <w14:checked w14:val="0"/>
                  <w14:checkedState w14:val="2612" w14:font="MS Gothic"/>
                  <w14:uncheckedState w14:val="2610" w14:font="MS Gothic"/>
                </w14:checkbox>
              </w:sdtPr>
              <w:sdtContent>
                <w:r w:rsidR="001F3FE4">
                  <w:rPr>
                    <w:rFonts w:ascii="MS Gothic" w:eastAsia="MS Gothic" w:hAnsi="MS Gothic" w:hint="eastAsia"/>
                    <w:sz w:val="18"/>
                    <w:szCs w:val="18"/>
                  </w:rPr>
                  <w:t>☐</w:t>
                </w:r>
              </w:sdtContent>
            </w:sdt>
            <w:r w:rsidRPr="00AD3E2F">
              <w:rPr>
                <w:sz w:val="18"/>
                <w:szCs w:val="18"/>
              </w:rPr>
              <w:t xml:space="preserve">Intermediate:  </w:t>
            </w:r>
            <w:sdt>
              <w:sdtPr>
                <w:rPr>
                  <w:sz w:val="18"/>
                  <w:szCs w:val="18"/>
                </w:rPr>
                <w:id w:val="-198781377"/>
                <w14:checkbox>
                  <w14:checked w14:val="0"/>
                  <w14:checkedState w14:val="2612" w14:font="MS Gothic"/>
                  <w14:uncheckedState w14:val="2610" w14:font="MS Gothic"/>
                </w14:checkbox>
              </w:sdtPr>
              <w:sdtContent>
                <w:r w:rsidR="001F3FE4">
                  <w:rPr>
                    <w:rFonts w:ascii="MS Gothic" w:eastAsia="MS Gothic" w:hAnsi="MS Gothic" w:hint="eastAsia"/>
                    <w:sz w:val="18"/>
                    <w:szCs w:val="18"/>
                  </w:rPr>
                  <w:t>☐</w:t>
                </w:r>
              </w:sdtContent>
            </w:sdt>
            <w:r w:rsidRPr="00AD3E2F">
              <w:rPr>
                <w:sz w:val="18"/>
                <w:szCs w:val="18"/>
              </w:rPr>
              <w:t>Advanced</w:t>
            </w:r>
            <w:r w:rsidR="001F6283" w:rsidRPr="00AD3E2F">
              <w:rPr>
                <w:sz w:val="18"/>
                <w:szCs w:val="18"/>
              </w:rPr>
              <w:t xml:space="preserve">: </w:t>
            </w:r>
            <w:r w:rsidR="000A3C1B" w:rsidRPr="00AD3E2F">
              <w:rPr>
                <w:sz w:val="18"/>
                <w:szCs w:val="18"/>
              </w:rPr>
              <w:t xml:space="preserve"> </w:t>
            </w:r>
            <w:sdt>
              <w:sdtPr>
                <w:rPr>
                  <w:sz w:val="18"/>
                  <w:szCs w:val="18"/>
                </w:rPr>
                <w:id w:val="-840245229"/>
                <w14:checkbox>
                  <w14:checked w14:val="0"/>
                  <w14:checkedState w14:val="2612" w14:font="MS Gothic"/>
                  <w14:uncheckedState w14:val="2610" w14:font="MS Gothic"/>
                </w14:checkbox>
              </w:sdtPr>
              <w:sdtContent>
                <w:r w:rsidR="00D77370" w:rsidRPr="00D77370">
                  <w:rPr>
                    <w:rFonts w:ascii="Segoe UI Symbol" w:hAnsi="Segoe UI Symbol" w:cs="Segoe UI Symbol"/>
                    <w:sz w:val="18"/>
                    <w:szCs w:val="18"/>
                  </w:rPr>
                  <w:t>☐</w:t>
                </w:r>
              </w:sdtContent>
            </w:sdt>
            <w:r w:rsidR="00D77370" w:rsidRPr="00D77370">
              <w:rPr>
                <w:sz w:val="18"/>
                <w:szCs w:val="18"/>
              </w:rPr>
              <w:t>Dressing Station</w:t>
            </w:r>
            <w:r w:rsidR="002624E0" w:rsidRPr="00AD3E2F">
              <w:rPr>
                <w:sz w:val="18"/>
                <w:szCs w:val="18"/>
              </w:rPr>
              <w:t xml:space="preserve"> </w:t>
            </w:r>
            <w:r w:rsidR="00E04566">
              <w:rPr>
                <w:sz w:val="18"/>
                <w:szCs w:val="18"/>
              </w:rPr>
              <w:br/>
              <w:t xml:space="preserve"> </w:t>
            </w:r>
            <w:sdt>
              <w:sdtPr>
                <w:rPr>
                  <w:sz w:val="18"/>
                  <w:szCs w:val="18"/>
                </w:rPr>
                <w:id w:val="189261896"/>
                <w14:checkbox>
                  <w14:checked w14:val="0"/>
                  <w14:checkedState w14:val="2612" w14:font="MS Gothic"/>
                  <w14:uncheckedState w14:val="2610" w14:font="MS Gothic"/>
                </w14:checkbox>
              </w:sdtPr>
              <w:sdtContent>
                <w:r w:rsidR="00D77370">
                  <w:rPr>
                    <w:rFonts w:ascii="MS Gothic" w:eastAsia="MS Gothic" w:hAnsi="MS Gothic" w:hint="eastAsia"/>
                    <w:sz w:val="18"/>
                    <w:szCs w:val="18"/>
                  </w:rPr>
                  <w:t>☐</w:t>
                </w:r>
              </w:sdtContent>
            </w:sdt>
            <w:r w:rsidR="001F6283" w:rsidRPr="00AD3E2F">
              <w:rPr>
                <w:sz w:val="18"/>
                <w:szCs w:val="18"/>
              </w:rPr>
              <w:t>First Aid Room</w:t>
            </w:r>
          </w:p>
        </w:tc>
      </w:tr>
      <w:tr w:rsidR="0092146D" w:rsidRPr="0012435C" w14:paraId="48FF4745" w14:textId="77777777" w:rsidTr="00736A33">
        <w:trPr>
          <w:gridAfter w:val="1"/>
          <w:wAfter w:w="63" w:type="dxa"/>
          <w:trHeight w:val="413"/>
          <w:jc w:val="center"/>
        </w:trPr>
        <w:tc>
          <w:tcPr>
            <w:tcW w:w="4161" w:type="dxa"/>
            <w:gridSpan w:val="3"/>
            <w:tcBorders>
              <w:bottom w:val="single" w:sz="4" w:space="0" w:color="auto"/>
              <w:right w:val="nil"/>
            </w:tcBorders>
            <w:vAlign w:val="center"/>
          </w:tcPr>
          <w:p w14:paraId="4B01DD39" w14:textId="6B189D26" w:rsidR="0092146D" w:rsidRPr="00AE33BD" w:rsidRDefault="0092146D" w:rsidP="0092146D">
            <w:pPr>
              <w:tabs>
                <w:tab w:val="left" w:pos="720"/>
                <w:tab w:val="left" w:pos="1440"/>
                <w:tab w:val="left" w:pos="2160"/>
                <w:tab w:val="left" w:pos="2880"/>
                <w:tab w:val="left" w:pos="3600"/>
                <w:tab w:val="left" w:pos="4320"/>
                <w:tab w:val="left" w:pos="5040"/>
              </w:tabs>
              <w:spacing w:before="60" w:after="60"/>
              <w:jc w:val="left"/>
              <w:rPr>
                <w:sz w:val="18"/>
                <w:szCs w:val="18"/>
              </w:rPr>
            </w:pPr>
            <w:r w:rsidRPr="00AE33BD">
              <w:rPr>
                <w:sz w:val="18"/>
                <w:szCs w:val="18"/>
              </w:rPr>
              <w:t>Transportation to MA available:</w:t>
            </w:r>
          </w:p>
        </w:tc>
        <w:tc>
          <w:tcPr>
            <w:tcW w:w="6702" w:type="dxa"/>
            <w:gridSpan w:val="7"/>
            <w:tcBorders>
              <w:bottom w:val="single" w:sz="4" w:space="0" w:color="auto"/>
            </w:tcBorders>
          </w:tcPr>
          <w:p w14:paraId="2190BF15" w14:textId="7547A7B8" w:rsidR="0092146D" w:rsidRPr="00AE33BD" w:rsidRDefault="001F3FE4" w:rsidP="0092146D">
            <w:pPr>
              <w:tabs>
                <w:tab w:val="left" w:pos="720"/>
                <w:tab w:val="left" w:pos="1440"/>
                <w:tab w:val="left" w:pos="2160"/>
                <w:tab w:val="left" w:pos="2880"/>
                <w:tab w:val="left" w:pos="3600"/>
                <w:tab w:val="left" w:pos="4320"/>
                <w:tab w:val="left" w:pos="5040"/>
              </w:tabs>
              <w:spacing w:before="60" w:after="60"/>
              <w:rPr>
                <w:i/>
                <w:sz w:val="18"/>
                <w:szCs w:val="18"/>
              </w:rPr>
            </w:pPr>
            <w:sdt>
              <w:sdtPr>
                <w:rPr>
                  <w:rFonts w:ascii="MS Gothic" w:eastAsia="MS Gothic" w:hAnsi="MS Gothic" w:cs="MS Gothic"/>
                  <w:b/>
                  <w:sz w:val="18"/>
                  <w:szCs w:val="18"/>
                </w:rPr>
                <w:id w:val="974568889"/>
                <w14:checkbox>
                  <w14:checked w14:val="0"/>
                  <w14:checkedState w14:val="2612" w14:font="MS Gothic"/>
                  <w14:uncheckedState w14:val="2610" w14:font="MS Gothic"/>
                </w14:checkbox>
              </w:sdtPr>
              <w:sdtContent>
                <w:r>
                  <w:rPr>
                    <w:rFonts w:ascii="MS Gothic" w:eastAsia="MS Gothic" w:hAnsi="MS Gothic" w:cs="MS Gothic" w:hint="eastAsia"/>
                    <w:b/>
                    <w:sz w:val="18"/>
                    <w:szCs w:val="18"/>
                  </w:rPr>
                  <w:t>☐</w:t>
                </w:r>
              </w:sdtContent>
            </w:sdt>
            <w:r>
              <w:rPr>
                <w:rFonts w:ascii="MS Gothic" w:eastAsia="MS Gothic" w:hAnsi="MS Gothic" w:cs="MS Gothic"/>
                <w:b/>
                <w:sz w:val="18"/>
                <w:szCs w:val="18"/>
              </w:rPr>
              <w:t xml:space="preserve"> </w:t>
            </w:r>
            <w:r w:rsidR="0092146D" w:rsidRPr="00AE33BD">
              <w:rPr>
                <w:bCs/>
                <w:sz w:val="18"/>
                <w:szCs w:val="18"/>
              </w:rPr>
              <w:t>Vehicle</w:t>
            </w:r>
            <w:r w:rsidR="0092146D" w:rsidRPr="00AE33BD">
              <w:rPr>
                <w:rFonts w:ascii="MS Gothic" w:eastAsia="MS Gothic" w:hAnsi="MS Gothic" w:cs="MS Gothic"/>
                <w:b/>
                <w:sz w:val="18"/>
                <w:szCs w:val="18"/>
              </w:rPr>
              <w:t xml:space="preserve"> </w:t>
            </w:r>
            <w:r w:rsidR="0092146D" w:rsidRPr="00AE33BD">
              <w:rPr>
                <w:rFonts w:eastAsia="MS Gothic"/>
                <w:bCs/>
                <w:sz w:val="18"/>
                <w:szCs w:val="18"/>
              </w:rPr>
              <w:t>(minor only)</w:t>
            </w:r>
            <w:r w:rsidR="0092146D" w:rsidRPr="00AE33BD">
              <w:rPr>
                <w:rFonts w:ascii="MS Gothic" w:eastAsia="MS Gothic" w:hAnsi="MS Gothic" w:cs="MS Gothic"/>
                <w:b/>
                <w:sz w:val="18"/>
                <w:szCs w:val="18"/>
              </w:rPr>
              <w:t xml:space="preserve"> </w:t>
            </w:r>
            <w:sdt>
              <w:sdtPr>
                <w:rPr>
                  <w:rFonts w:ascii="MS Gothic" w:eastAsia="MS Gothic" w:hAnsi="MS Gothic" w:cs="MS Gothic"/>
                  <w:b/>
                  <w:sz w:val="18"/>
                  <w:szCs w:val="18"/>
                </w:rPr>
                <w:id w:val="-1525777503"/>
                <w14:checkbox>
                  <w14:checked w14:val="0"/>
                  <w14:checkedState w14:val="2612" w14:font="MS Gothic"/>
                  <w14:uncheckedState w14:val="2610" w14:font="MS Gothic"/>
                </w14:checkbox>
              </w:sdtPr>
              <w:sdtContent>
                <w:r>
                  <w:rPr>
                    <w:rFonts w:ascii="MS Gothic" w:eastAsia="MS Gothic" w:hAnsi="MS Gothic" w:cs="MS Gothic" w:hint="eastAsia"/>
                    <w:b/>
                    <w:sz w:val="18"/>
                    <w:szCs w:val="18"/>
                  </w:rPr>
                  <w:t>☐</w:t>
                </w:r>
              </w:sdtContent>
            </w:sdt>
            <w:r>
              <w:rPr>
                <w:rFonts w:ascii="MS Gothic" w:eastAsia="MS Gothic" w:hAnsi="MS Gothic" w:cs="MS Gothic"/>
                <w:b/>
                <w:sz w:val="18"/>
                <w:szCs w:val="18"/>
              </w:rPr>
              <w:t xml:space="preserve"> </w:t>
            </w:r>
            <w:r w:rsidR="0092146D" w:rsidRPr="00AE33BD">
              <w:rPr>
                <w:sz w:val="18"/>
                <w:szCs w:val="18"/>
              </w:rPr>
              <w:t xml:space="preserve">ETV </w:t>
            </w:r>
            <w:r w:rsidR="0092146D" w:rsidRPr="00AE33BD">
              <w:rPr>
                <w:rFonts w:ascii="MS Gothic" w:eastAsia="MS Gothic" w:hAnsi="MS Gothic" w:cs="MS Gothic"/>
                <w:b/>
                <w:sz w:val="18"/>
                <w:szCs w:val="18"/>
              </w:rPr>
              <w:t xml:space="preserve"> </w:t>
            </w:r>
            <w:sdt>
              <w:sdtPr>
                <w:rPr>
                  <w:rFonts w:ascii="MS Gothic" w:eastAsia="MS Gothic" w:hAnsi="MS Gothic" w:cs="MS Gothic"/>
                  <w:b/>
                  <w:sz w:val="18"/>
                  <w:szCs w:val="18"/>
                </w:rPr>
                <w:id w:val="1444806893"/>
                <w14:checkbox>
                  <w14:checked w14:val="0"/>
                  <w14:checkedState w14:val="2612" w14:font="MS Gothic"/>
                  <w14:uncheckedState w14:val="2610" w14:font="MS Gothic"/>
                </w14:checkbox>
              </w:sdtPr>
              <w:sdtContent>
                <w:r>
                  <w:rPr>
                    <w:rFonts w:ascii="MS Gothic" w:eastAsia="MS Gothic" w:hAnsi="MS Gothic" w:cs="MS Gothic" w:hint="eastAsia"/>
                    <w:b/>
                    <w:sz w:val="18"/>
                    <w:szCs w:val="18"/>
                  </w:rPr>
                  <w:t>☐</w:t>
                </w:r>
              </w:sdtContent>
            </w:sdt>
            <w:r>
              <w:rPr>
                <w:rFonts w:ascii="MS Gothic" w:eastAsia="MS Gothic" w:hAnsi="MS Gothic" w:cs="MS Gothic"/>
                <w:b/>
                <w:sz w:val="18"/>
                <w:szCs w:val="18"/>
              </w:rPr>
              <w:t xml:space="preserve"> </w:t>
            </w:r>
            <w:r w:rsidR="0092146D" w:rsidRPr="00AE33BD">
              <w:rPr>
                <w:sz w:val="18"/>
                <w:szCs w:val="18"/>
              </w:rPr>
              <w:t xml:space="preserve">Helicopter </w:t>
            </w:r>
            <w:r w:rsidR="0092146D" w:rsidRPr="00AE33BD">
              <w:rPr>
                <w:rFonts w:ascii="MS Gothic" w:eastAsia="MS Gothic" w:hAnsi="MS Gothic" w:cs="MS Gothic"/>
                <w:b/>
                <w:sz w:val="18"/>
                <w:szCs w:val="18"/>
              </w:rPr>
              <w:t xml:space="preserve">                         </w:t>
            </w:r>
          </w:p>
        </w:tc>
      </w:tr>
      <w:tr w:rsidR="0092146D" w:rsidRPr="005B2B5D" w14:paraId="63CA2E56" w14:textId="77777777" w:rsidTr="00736A33">
        <w:trPr>
          <w:gridAfter w:val="1"/>
          <w:wAfter w:w="63" w:type="dxa"/>
          <w:trHeight w:val="440"/>
          <w:jc w:val="center"/>
        </w:trPr>
        <w:tc>
          <w:tcPr>
            <w:tcW w:w="4161" w:type="dxa"/>
            <w:gridSpan w:val="3"/>
            <w:tcBorders>
              <w:bottom w:val="single" w:sz="4" w:space="0" w:color="auto"/>
              <w:right w:val="nil"/>
            </w:tcBorders>
            <w:vAlign w:val="center"/>
          </w:tcPr>
          <w:p w14:paraId="045DF637" w14:textId="43308D10" w:rsidR="0092146D" w:rsidRPr="00AE33BD" w:rsidRDefault="0071537D" w:rsidP="0092146D">
            <w:pPr>
              <w:tabs>
                <w:tab w:val="left" w:pos="720"/>
                <w:tab w:val="left" w:pos="1440"/>
                <w:tab w:val="left" w:pos="2160"/>
                <w:tab w:val="left" w:pos="2880"/>
                <w:tab w:val="left" w:pos="3600"/>
                <w:tab w:val="left" w:pos="4320"/>
                <w:tab w:val="left" w:pos="5040"/>
              </w:tabs>
              <w:spacing w:before="60" w:after="60"/>
              <w:jc w:val="left"/>
              <w:rPr>
                <w:sz w:val="18"/>
                <w:szCs w:val="18"/>
              </w:rPr>
            </w:pPr>
            <w:r w:rsidRPr="00AE33BD">
              <w:rPr>
                <w:sz w:val="18"/>
                <w:szCs w:val="18"/>
              </w:rPr>
              <w:t>Muster/Heli-pad location: Lat/Long</w:t>
            </w:r>
          </w:p>
        </w:tc>
        <w:tc>
          <w:tcPr>
            <w:tcW w:w="6702" w:type="dxa"/>
            <w:gridSpan w:val="7"/>
            <w:tcBorders>
              <w:bottom w:val="single" w:sz="4" w:space="0" w:color="auto"/>
            </w:tcBorders>
          </w:tcPr>
          <w:p w14:paraId="23BB4EC9" w14:textId="77777777" w:rsidR="0092146D" w:rsidRPr="00AE33BD" w:rsidRDefault="0092146D" w:rsidP="0092146D">
            <w:pPr>
              <w:tabs>
                <w:tab w:val="left" w:pos="720"/>
                <w:tab w:val="left" w:pos="1440"/>
                <w:tab w:val="left" w:pos="2160"/>
                <w:tab w:val="left" w:pos="2880"/>
                <w:tab w:val="left" w:pos="3600"/>
                <w:tab w:val="left" w:pos="4320"/>
                <w:tab w:val="left" w:pos="5040"/>
              </w:tabs>
              <w:spacing w:before="60" w:after="60"/>
              <w:rPr>
                <w:sz w:val="18"/>
                <w:szCs w:val="18"/>
              </w:rPr>
            </w:pPr>
          </w:p>
        </w:tc>
      </w:tr>
      <w:tr w:rsidR="0092146D" w:rsidRPr="0012435C" w14:paraId="0EB0ADE6" w14:textId="77777777" w:rsidTr="00B16D7E">
        <w:trPr>
          <w:gridAfter w:val="1"/>
          <w:wAfter w:w="63" w:type="dxa"/>
          <w:trHeight w:val="503"/>
          <w:jc w:val="center"/>
        </w:trPr>
        <w:tc>
          <w:tcPr>
            <w:tcW w:w="4161" w:type="dxa"/>
            <w:gridSpan w:val="3"/>
            <w:tcBorders>
              <w:bottom w:val="single" w:sz="4" w:space="0" w:color="auto"/>
              <w:right w:val="nil"/>
            </w:tcBorders>
            <w:vAlign w:val="center"/>
          </w:tcPr>
          <w:p w14:paraId="5E6097B8" w14:textId="653B562A" w:rsidR="0092146D" w:rsidRPr="00AE33BD" w:rsidRDefault="00790D6F" w:rsidP="0092146D">
            <w:pPr>
              <w:tabs>
                <w:tab w:val="left" w:pos="720"/>
                <w:tab w:val="left" w:pos="1440"/>
                <w:tab w:val="left" w:pos="2160"/>
                <w:tab w:val="left" w:pos="2880"/>
                <w:tab w:val="left" w:pos="3600"/>
                <w:tab w:val="left" w:pos="4320"/>
                <w:tab w:val="left" w:pos="5040"/>
              </w:tabs>
              <w:spacing w:before="60" w:after="60"/>
              <w:jc w:val="left"/>
              <w:rPr>
                <w:sz w:val="18"/>
                <w:szCs w:val="18"/>
              </w:rPr>
            </w:pPr>
            <w:r w:rsidRPr="00AE33BD">
              <w:rPr>
                <w:sz w:val="18"/>
                <w:szCs w:val="18"/>
              </w:rPr>
              <w:t>Fire protection equipment type and location:</w:t>
            </w:r>
          </w:p>
        </w:tc>
        <w:tc>
          <w:tcPr>
            <w:tcW w:w="6702" w:type="dxa"/>
            <w:gridSpan w:val="7"/>
            <w:tcBorders>
              <w:bottom w:val="single" w:sz="4" w:space="0" w:color="auto"/>
            </w:tcBorders>
          </w:tcPr>
          <w:p w14:paraId="3AA95F10" w14:textId="32023CC6" w:rsidR="0092146D" w:rsidRPr="00AE33BD" w:rsidRDefault="0092146D" w:rsidP="0092146D">
            <w:pPr>
              <w:tabs>
                <w:tab w:val="left" w:pos="720"/>
                <w:tab w:val="left" w:pos="1440"/>
                <w:tab w:val="left" w:pos="2160"/>
                <w:tab w:val="left" w:pos="2880"/>
                <w:tab w:val="left" w:pos="3600"/>
                <w:tab w:val="left" w:pos="4320"/>
                <w:tab w:val="left" w:pos="5040"/>
              </w:tabs>
              <w:spacing w:before="60" w:after="60"/>
              <w:rPr>
                <w:sz w:val="18"/>
                <w:szCs w:val="18"/>
              </w:rPr>
            </w:pPr>
            <w:r w:rsidRPr="00AE33BD">
              <w:rPr>
                <w:rFonts w:ascii="MS Gothic" w:eastAsia="MS Gothic" w:hAnsi="MS Gothic" w:cs="MS Gothic"/>
                <w:b/>
                <w:sz w:val="18"/>
                <w:szCs w:val="18"/>
              </w:rPr>
              <w:t xml:space="preserve">                      </w:t>
            </w:r>
          </w:p>
        </w:tc>
      </w:tr>
      <w:tr w:rsidR="0092146D" w:rsidRPr="0012435C" w14:paraId="69C5B8B1" w14:textId="77777777" w:rsidTr="001F3F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trHeight w:val="449"/>
          <w:jc w:val="center"/>
        </w:trPr>
        <w:tc>
          <w:tcPr>
            <w:tcW w:w="5733" w:type="dxa"/>
            <w:gridSpan w:val="6"/>
            <w:tcBorders>
              <w:right w:val="single" w:sz="4" w:space="0" w:color="auto"/>
            </w:tcBorders>
            <w:shd w:val="clear" w:color="auto" w:fill="000000" w:themeFill="text1"/>
            <w:vAlign w:val="center"/>
          </w:tcPr>
          <w:p w14:paraId="2B0C162A" w14:textId="77777777" w:rsidR="0092146D" w:rsidRPr="007A1960" w:rsidRDefault="0092146D" w:rsidP="0092146D">
            <w:pPr>
              <w:tabs>
                <w:tab w:val="left" w:pos="0"/>
                <w:tab w:val="left" w:pos="720"/>
                <w:tab w:val="left" w:pos="1440"/>
                <w:tab w:val="left" w:pos="2160"/>
                <w:tab w:val="left" w:pos="2880"/>
                <w:tab w:val="left" w:pos="3600"/>
                <w:tab w:val="left" w:pos="4320"/>
              </w:tabs>
              <w:spacing w:before="60" w:after="60"/>
              <w:jc w:val="center"/>
            </w:pPr>
            <w:r w:rsidRPr="007A1960">
              <w:rPr>
                <w:b/>
                <w:bCs/>
              </w:rPr>
              <w:t>Emergency Numbers</w:t>
            </w:r>
          </w:p>
        </w:tc>
        <w:tc>
          <w:tcPr>
            <w:tcW w:w="5130" w:type="dxa"/>
            <w:gridSpan w:val="4"/>
            <w:tcBorders>
              <w:left w:val="single" w:sz="4" w:space="0" w:color="auto"/>
            </w:tcBorders>
            <w:shd w:val="clear" w:color="auto" w:fill="000000" w:themeFill="text1"/>
            <w:vAlign w:val="center"/>
          </w:tcPr>
          <w:p w14:paraId="09BB1949" w14:textId="77777777" w:rsidR="0092146D" w:rsidRPr="007A1960" w:rsidRDefault="0092146D" w:rsidP="0092146D">
            <w:pPr>
              <w:tabs>
                <w:tab w:val="left" w:pos="0"/>
                <w:tab w:val="left" w:pos="720"/>
                <w:tab w:val="left" w:pos="1440"/>
                <w:tab w:val="left" w:pos="2160"/>
                <w:tab w:val="left" w:pos="2880"/>
                <w:tab w:val="left" w:pos="3600"/>
                <w:tab w:val="left" w:pos="4320"/>
              </w:tabs>
              <w:spacing w:before="60" w:after="60"/>
              <w:jc w:val="center"/>
            </w:pPr>
            <w:r w:rsidRPr="007A1960">
              <w:rPr>
                <w:b/>
                <w:bCs/>
              </w:rPr>
              <w:t>Emergency Response Details</w:t>
            </w:r>
          </w:p>
        </w:tc>
      </w:tr>
      <w:tr w:rsidR="0092146D" w:rsidRPr="0012435C" w14:paraId="750B9267" w14:textId="77777777" w:rsidTr="00736A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jc w:val="center"/>
        </w:trPr>
        <w:tc>
          <w:tcPr>
            <w:tcW w:w="2313" w:type="dxa"/>
          </w:tcPr>
          <w:p w14:paraId="614B60D3" w14:textId="637A6B7E" w:rsidR="0092146D" w:rsidRPr="00AE33BD" w:rsidRDefault="004939D5" w:rsidP="0092146D">
            <w:pPr>
              <w:spacing w:before="60" w:after="60"/>
              <w:jc w:val="left"/>
              <w:rPr>
                <w:b/>
                <w:sz w:val="18"/>
                <w:szCs w:val="18"/>
              </w:rPr>
            </w:pPr>
            <w:r w:rsidRPr="00AE33BD">
              <w:rPr>
                <w:b/>
                <w:sz w:val="18"/>
                <w:szCs w:val="18"/>
              </w:rPr>
              <w:t>Life-Threatening</w:t>
            </w:r>
            <w:r w:rsidR="0092146D" w:rsidRPr="00AE33BD">
              <w:rPr>
                <w:b/>
                <w:sz w:val="18"/>
                <w:szCs w:val="18"/>
              </w:rPr>
              <w:t xml:space="preserve"> Emergency Situations</w:t>
            </w:r>
          </w:p>
        </w:tc>
        <w:tc>
          <w:tcPr>
            <w:tcW w:w="3420" w:type="dxa"/>
            <w:gridSpan w:val="5"/>
            <w:tcBorders>
              <w:right w:val="single" w:sz="4" w:space="0" w:color="auto"/>
            </w:tcBorders>
          </w:tcPr>
          <w:p w14:paraId="23CE6887" w14:textId="77777777" w:rsidR="0092146D" w:rsidRPr="00AE33BD" w:rsidRDefault="0092146D" w:rsidP="0092146D">
            <w:pPr>
              <w:spacing w:before="60" w:after="60"/>
              <w:jc w:val="left"/>
              <w:rPr>
                <w:i/>
                <w:sz w:val="18"/>
                <w:szCs w:val="18"/>
              </w:rPr>
            </w:pPr>
            <w:r w:rsidRPr="00AE33BD">
              <w:rPr>
                <w:i/>
                <w:sz w:val="18"/>
                <w:szCs w:val="18"/>
              </w:rPr>
              <w:t>911 (or local #)</w:t>
            </w:r>
          </w:p>
        </w:tc>
        <w:tc>
          <w:tcPr>
            <w:tcW w:w="5130" w:type="dxa"/>
            <w:gridSpan w:val="4"/>
            <w:vMerge w:val="restart"/>
            <w:tcBorders>
              <w:left w:val="single" w:sz="4" w:space="0" w:color="auto"/>
            </w:tcBorders>
          </w:tcPr>
          <w:p w14:paraId="408CCFC5" w14:textId="77777777" w:rsidR="0092146D" w:rsidRPr="00785963" w:rsidRDefault="0092146D" w:rsidP="0092146D">
            <w:pPr>
              <w:spacing w:before="60" w:after="60" w:line="240" w:lineRule="auto"/>
              <w:jc w:val="left"/>
              <w:rPr>
                <w:sz w:val="20"/>
                <w:szCs w:val="20"/>
              </w:rPr>
            </w:pPr>
            <w:r w:rsidRPr="00785963">
              <w:rPr>
                <w:i/>
                <w:sz w:val="20"/>
                <w:szCs w:val="20"/>
              </w:rPr>
              <w:t>Driving directions to site &amp; where to meet ambulance/</w:t>
            </w:r>
            <w:proofErr w:type="spellStart"/>
            <w:r w:rsidRPr="00785963">
              <w:rPr>
                <w:i/>
                <w:sz w:val="20"/>
                <w:szCs w:val="20"/>
              </w:rPr>
              <w:t>heli</w:t>
            </w:r>
            <w:proofErr w:type="spellEnd"/>
            <w:r w:rsidRPr="00785963">
              <w:rPr>
                <w:i/>
                <w:sz w:val="20"/>
                <w:szCs w:val="20"/>
              </w:rPr>
              <w:t>.</w:t>
            </w:r>
          </w:p>
        </w:tc>
      </w:tr>
      <w:tr w:rsidR="0092146D" w:rsidRPr="0012435C" w14:paraId="743B8162" w14:textId="77777777" w:rsidTr="00736A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jc w:val="center"/>
        </w:trPr>
        <w:tc>
          <w:tcPr>
            <w:tcW w:w="2313" w:type="dxa"/>
          </w:tcPr>
          <w:p w14:paraId="57FC7174" w14:textId="77777777" w:rsidR="0092146D" w:rsidRPr="00AE33BD" w:rsidRDefault="0092146D" w:rsidP="0092146D">
            <w:pPr>
              <w:spacing w:before="60" w:after="60"/>
              <w:jc w:val="left"/>
              <w:rPr>
                <w:sz w:val="18"/>
                <w:szCs w:val="18"/>
              </w:rPr>
            </w:pPr>
            <w:r w:rsidRPr="00AE33BD">
              <w:rPr>
                <w:sz w:val="18"/>
                <w:szCs w:val="18"/>
              </w:rPr>
              <w:t>Ambulance</w:t>
            </w:r>
          </w:p>
        </w:tc>
        <w:tc>
          <w:tcPr>
            <w:tcW w:w="3420" w:type="dxa"/>
            <w:gridSpan w:val="5"/>
            <w:tcBorders>
              <w:right w:val="single" w:sz="4" w:space="0" w:color="auto"/>
            </w:tcBorders>
          </w:tcPr>
          <w:p w14:paraId="0A9948AF" w14:textId="77777777" w:rsidR="0092146D" w:rsidRPr="00AE33BD" w:rsidRDefault="0092146D" w:rsidP="0092146D">
            <w:pPr>
              <w:spacing w:before="60" w:after="60"/>
              <w:jc w:val="left"/>
              <w:rPr>
                <w:sz w:val="18"/>
                <w:szCs w:val="18"/>
              </w:rPr>
            </w:pPr>
          </w:p>
        </w:tc>
        <w:tc>
          <w:tcPr>
            <w:tcW w:w="5130" w:type="dxa"/>
            <w:gridSpan w:val="4"/>
            <w:vMerge/>
            <w:tcBorders>
              <w:left w:val="single" w:sz="4" w:space="0" w:color="auto"/>
            </w:tcBorders>
          </w:tcPr>
          <w:p w14:paraId="35861760" w14:textId="77777777" w:rsidR="0092146D" w:rsidRPr="00785963" w:rsidRDefault="0092146D" w:rsidP="0092146D">
            <w:pPr>
              <w:spacing w:before="60" w:after="60" w:line="240" w:lineRule="auto"/>
              <w:jc w:val="left"/>
              <w:rPr>
                <w:sz w:val="20"/>
                <w:szCs w:val="20"/>
              </w:rPr>
            </w:pPr>
          </w:p>
        </w:tc>
      </w:tr>
      <w:tr w:rsidR="0092146D" w:rsidRPr="0012435C" w14:paraId="422B184A" w14:textId="77777777" w:rsidTr="00736A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jc w:val="center"/>
        </w:trPr>
        <w:tc>
          <w:tcPr>
            <w:tcW w:w="2313" w:type="dxa"/>
          </w:tcPr>
          <w:p w14:paraId="29DF7FB1" w14:textId="77777777" w:rsidR="0092146D" w:rsidRPr="00AE33BD" w:rsidRDefault="0092146D" w:rsidP="0092146D">
            <w:pPr>
              <w:spacing w:before="60" w:after="60"/>
              <w:jc w:val="left"/>
              <w:rPr>
                <w:sz w:val="18"/>
                <w:szCs w:val="18"/>
              </w:rPr>
            </w:pPr>
            <w:r w:rsidRPr="00AE33BD">
              <w:rPr>
                <w:sz w:val="18"/>
                <w:szCs w:val="18"/>
              </w:rPr>
              <w:t>Hospital</w:t>
            </w:r>
          </w:p>
        </w:tc>
        <w:tc>
          <w:tcPr>
            <w:tcW w:w="3420" w:type="dxa"/>
            <w:gridSpan w:val="5"/>
            <w:tcBorders>
              <w:right w:val="single" w:sz="4" w:space="0" w:color="auto"/>
            </w:tcBorders>
          </w:tcPr>
          <w:p w14:paraId="7E328323" w14:textId="77777777" w:rsidR="0092146D" w:rsidRPr="00AE33BD" w:rsidRDefault="0092146D" w:rsidP="0092146D">
            <w:pPr>
              <w:spacing w:before="60" w:after="60"/>
              <w:jc w:val="left"/>
              <w:rPr>
                <w:sz w:val="18"/>
                <w:szCs w:val="18"/>
              </w:rPr>
            </w:pPr>
          </w:p>
        </w:tc>
        <w:tc>
          <w:tcPr>
            <w:tcW w:w="5130" w:type="dxa"/>
            <w:gridSpan w:val="4"/>
            <w:vMerge/>
            <w:tcBorders>
              <w:left w:val="single" w:sz="4" w:space="0" w:color="auto"/>
            </w:tcBorders>
          </w:tcPr>
          <w:p w14:paraId="72DDCDBF" w14:textId="77777777" w:rsidR="0092146D" w:rsidRPr="00785963" w:rsidRDefault="0092146D" w:rsidP="0092146D">
            <w:pPr>
              <w:spacing w:before="60" w:after="60"/>
              <w:jc w:val="left"/>
              <w:rPr>
                <w:sz w:val="20"/>
                <w:szCs w:val="20"/>
              </w:rPr>
            </w:pPr>
          </w:p>
        </w:tc>
      </w:tr>
      <w:tr w:rsidR="0092146D" w:rsidRPr="0012435C" w14:paraId="6B9115B3" w14:textId="77777777" w:rsidTr="00736A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jc w:val="center"/>
        </w:trPr>
        <w:tc>
          <w:tcPr>
            <w:tcW w:w="2313" w:type="dxa"/>
          </w:tcPr>
          <w:p w14:paraId="0A4FAB20" w14:textId="77777777" w:rsidR="0092146D" w:rsidRPr="00AE33BD" w:rsidRDefault="0092146D" w:rsidP="0092146D">
            <w:pPr>
              <w:spacing w:before="60" w:after="60"/>
              <w:jc w:val="left"/>
              <w:rPr>
                <w:sz w:val="18"/>
                <w:szCs w:val="18"/>
              </w:rPr>
            </w:pPr>
            <w:r w:rsidRPr="00AE33BD">
              <w:rPr>
                <w:sz w:val="18"/>
                <w:szCs w:val="18"/>
              </w:rPr>
              <w:t>Helicopters</w:t>
            </w:r>
          </w:p>
        </w:tc>
        <w:tc>
          <w:tcPr>
            <w:tcW w:w="3420" w:type="dxa"/>
            <w:gridSpan w:val="5"/>
            <w:tcBorders>
              <w:right w:val="single" w:sz="4" w:space="0" w:color="auto"/>
            </w:tcBorders>
          </w:tcPr>
          <w:p w14:paraId="2D648EBE" w14:textId="77777777" w:rsidR="0092146D" w:rsidRPr="00AE33BD" w:rsidRDefault="0092146D" w:rsidP="0092146D">
            <w:pPr>
              <w:spacing w:before="60" w:after="60"/>
              <w:jc w:val="left"/>
              <w:rPr>
                <w:sz w:val="18"/>
                <w:szCs w:val="18"/>
              </w:rPr>
            </w:pPr>
          </w:p>
        </w:tc>
        <w:tc>
          <w:tcPr>
            <w:tcW w:w="5130" w:type="dxa"/>
            <w:gridSpan w:val="4"/>
            <w:vMerge/>
            <w:tcBorders>
              <w:left w:val="single" w:sz="4" w:space="0" w:color="auto"/>
            </w:tcBorders>
          </w:tcPr>
          <w:p w14:paraId="05C4D7A2" w14:textId="77777777" w:rsidR="0092146D" w:rsidRPr="00785963" w:rsidRDefault="0092146D" w:rsidP="0092146D">
            <w:pPr>
              <w:spacing w:before="60" w:after="60"/>
              <w:jc w:val="left"/>
              <w:rPr>
                <w:sz w:val="20"/>
                <w:szCs w:val="20"/>
              </w:rPr>
            </w:pPr>
          </w:p>
        </w:tc>
      </w:tr>
      <w:tr w:rsidR="0092146D" w:rsidRPr="0012435C" w14:paraId="15462304" w14:textId="77777777" w:rsidTr="00736A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trHeight w:val="351"/>
          <w:jc w:val="center"/>
        </w:trPr>
        <w:tc>
          <w:tcPr>
            <w:tcW w:w="2313" w:type="dxa"/>
            <w:tcBorders>
              <w:right w:val="single" w:sz="4" w:space="0" w:color="auto"/>
            </w:tcBorders>
          </w:tcPr>
          <w:p w14:paraId="37FA688B" w14:textId="77777777" w:rsidR="0092146D" w:rsidRPr="00AE33BD" w:rsidRDefault="0092146D" w:rsidP="0092146D">
            <w:pPr>
              <w:spacing w:before="60" w:after="60"/>
              <w:jc w:val="left"/>
              <w:rPr>
                <w:i/>
                <w:sz w:val="18"/>
                <w:szCs w:val="18"/>
              </w:rPr>
            </w:pPr>
            <w:r w:rsidRPr="00AE33BD">
              <w:rPr>
                <w:sz w:val="18"/>
                <w:szCs w:val="18"/>
              </w:rPr>
              <w:t>Search and Rescue</w:t>
            </w:r>
          </w:p>
        </w:tc>
        <w:tc>
          <w:tcPr>
            <w:tcW w:w="3420" w:type="dxa"/>
            <w:gridSpan w:val="5"/>
            <w:tcBorders>
              <w:right w:val="single" w:sz="4" w:space="0" w:color="auto"/>
            </w:tcBorders>
          </w:tcPr>
          <w:p w14:paraId="1C89615C" w14:textId="58DBBC38" w:rsidR="0092146D" w:rsidRPr="00AE33BD" w:rsidRDefault="00D64EB7" w:rsidP="0092146D">
            <w:pPr>
              <w:spacing w:before="60" w:after="60"/>
              <w:jc w:val="left"/>
              <w:rPr>
                <w:sz w:val="18"/>
                <w:szCs w:val="18"/>
              </w:rPr>
            </w:pPr>
            <w:r w:rsidRPr="00AE33BD">
              <w:rPr>
                <w:sz w:val="18"/>
                <w:szCs w:val="18"/>
              </w:rPr>
              <w:t>911</w:t>
            </w:r>
          </w:p>
        </w:tc>
        <w:tc>
          <w:tcPr>
            <w:tcW w:w="5130" w:type="dxa"/>
            <w:gridSpan w:val="4"/>
            <w:vMerge/>
            <w:tcBorders>
              <w:left w:val="single" w:sz="4" w:space="0" w:color="auto"/>
            </w:tcBorders>
          </w:tcPr>
          <w:p w14:paraId="5D68B720" w14:textId="77777777" w:rsidR="0092146D" w:rsidRPr="00785963" w:rsidRDefault="0092146D" w:rsidP="0092146D">
            <w:pPr>
              <w:spacing w:before="60" w:after="60"/>
              <w:jc w:val="left"/>
              <w:rPr>
                <w:sz w:val="20"/>
                <w:szCs w:val="20"/>
              </w:rPr>
            </w:pPr>
          </w:p>
        </w:tc>
      </w:tr>
      <w:tr w:rsidR="0092146D" w:rsidRPr="0012435C" w14:paraId="09614B67" w14:textId="77777777" w:rsidTr="00736A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trHeight w:val="384"/>
          <w:jc w:val="center"/>
        </w:trPr>
        <w:tc>
          <w:tcPr>
            <w:tcW w:w="2313" w:type="dxa"/>
            <w:tcBorders>
              <w:right w:val="single" w:sz="4" w:space="0" w:color="auto"/>
            </w:tcBorders>
          </w:tcPr>
          <w:p w14:paraId="3EBA0281" w14:textId="77777777" w:rsidR="0092146D" w:rsidRPr="00AE33BD" w:rsidRDefault="0092146D" w:rsidP="0092146D">
            <w:pPr>
              <w:spacing w:before="60" w:after="60"/>
              <w:jc w:val="left"/>
              <w:rPr>
                <w:sz w:val="18"/>
                <w:szCs w:val="18"/>
              </w:rPr>
            </w:pPr>
            <w:r w:rsidRPr="00AE33BD">
              <w:rPr>
                <w:sz w:val="18"/>
                <w:szCs w:val="18"/>
              </w:rPr>
              <w:t>RCMP- Local</w:t>
            </w:r>
          </w:p>
        </w:tc>
        <w:tc>
          <w:tcPr>
            <w:tcW w:w="3420" w:type="dxa"/>
            <w:gridSpan w:val="5"/>
            <w:tcBorders>
              <w:right w:val="single" w:sz="4" w:space="0" w:color="auto"/>
            </w:tcBorders>
          </w:tcPr>
          <w:p w14:paraId="00FEF598" w14:textId="77777777" w:rsidR="0092146D" w:rsidRPr="00AE33BD" w:rsidRDefault="0092146D" w:rsidP="0092146D">
            <w:pPr>
              <w:spacing w:before="60" w:after="60"/>
              <w:jc w:val="left"/>
              <w:rPr>
                <w:sz w:val="18"/>
                <w:szCs w:val="18"/>
              </w:rPr>
            </w:pPr>
          </w:p>
        </w:tc>
        <w:tc>
          <w:tcPr>
            <w:tcW w:w="5130" w:type="dxa"/>
            <w:gridSpan w:val="4"/>
            <w:vMerge/>
            <w:tcBorders>
              <w:left w:val="single" w:sz="4" w:space="0" w:color="auto"/>
            </w:tcBorders>
          </w:tcPr>
          <w:p w14:paraId="50207CD1" w14:textId="77777777" w:rsidR="0092146D" w:rsidRPr="00785963" w:rsidRDefault="0092146D" w:rsidP="0092146D">
            <w:pPr>
              <w:spacing w:before="60" w:after="60"/>
              <w:jc w:val="left"/>
              <w:rPr>
                <w:sz w:val="20"/>
                <w:szCs w:val="20"/>
              </w:rPr>
            </w:pPr>
          </w:p>
        </w:tc>
      </w:tr>
      <w:tr w:rsidR="0092146D" w:rsidRPr="0012435C" w14:paraId="61DB0B69" w14:textId="77777777" w:rsidTr="00736A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trHeight w:val="287"/>
          <w:jc w:val="center"/>
        </w:trPr>
        <w:tc>
          <w:tcPr>
            <w:tcW w:w="2313" w:type="dxa"/>
          </w:tcPr>
          <w:p w14:paraId="74965574" w14:textId="77777777" w:rsidR="0092146D" w:rsidRPr="00AE33BD" w:rsidRDefault="0092146D" w:rsidP="0092146D">
            <w:pPr>
              <w:spacing w:before="60" w:after="60"/>
              <w:jc w:val="left"/>
              <w:rPr>
                <w:sz w:val="18"/>
                <w:szCs w:val="18"/>
              </w:rPr>
            </w:pPr>
            <w:r w:rsidRPr="00AE33BD">
              <w:rPr>
                <w:sz w:val="18"/>
                <w:szCs w:val="18"/>
              </w:rPr>
              <w:t>BC Hydro - Local</w:t>
            </w:r>
          </w:p>
        </w:tc>
        <w:tc>
          <w:tcPr>
            <w:tcW w:w="3420" w:type="dxa"/>
            <w:gridSpan w:val="5"/>
            <w:tcBorders>
              <w:right w:val="single" w:sz="4" w:space="0" w:color="auto"/>
            </w:tcBorders>
          </w:tcPr>
          <w:p w14:paraId="46593555" w14:textId="77777777" w:rsidR="0092146D" w:rsidRPr="00AE33BD" w:rsidRDefault="0092146D" w:rsidP="0092146D">
            <w:pPr>
              <w:spacing w:before="60" w:after="60"/>
              <w:jc w:val="left"/>
              <w:rPr>
                <w:sz w:val="18"/>
                <w:szCs w:val="18"/>
              </w:rPr>
            </w:pPr>
            <w:r w:rsidRPr="00AE33BD">
              <w:rPr>
                <w:sz w:val="18"/>
                <w:szCs w:val="18"/>
              </w:rPr>
              <w:t>1-800 224-9376</w:t>
            </w:r>
          </w:p>
        </w:tc>
        <w:tc>
          <w:tcPr>
            <w:tcW w:w="5130" w:type="dxa"/>
            <w:gridSpan w:val="4"/>
            <w:vMerge/>
            <w:tcBorders>
              <w:left w:val="single" w:sz="4" w:space="0" w:color="auto"/>
            </w:tcBorders>
          </w:tcPr>
          <w:p w14:paraId="675FD0D3" w14:textId="77777777" w:rsidR="0092146D" w:rsidRPr="00785963" w:rsidRDefault="0092146D" w:rsidP="0092146D">
            <w:pPr>
              <w:spacing w:before="60" w:after="60"/>
              <w:jc w:val="left"/>
              <w:rPr>
                <w:sz w:val="20"/>
                <w:szCs w:val="20"/>
              </w:rPr>
            </w:pPr>
          </w:p>
        </w:tc>
      </w:tr>
      <w:tr w:rsidR="0092146D" w:rsidRPr="0012435C" w14:paraId="45D1BF08" w14:textId="77777777" w:rsidTr="00736A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trHeight w:val="368"/>
          <w:jc w:val="center"/>
        </w:trPr>
        <w:tc>
          <w:tcPr>
            <w:tcW w:w="2313" w:type="dxa"/>
            <w:tcBorders>
              <w:bottom w:val="single" w:sz="4" w:space="0" w:color="auto"/>
            </w:tcBorders>
          </w:tcPr>
          <w:p w14:paraId="2B51B667" w14:textId="77777777" w:rsidR="0092146D" w:rsidRPr="00AE33BD" w:rsidRDefault="0092146D" w:rsidP="0092146D">
            <w:pPr>
              <w:spacing w:before="60" w:after="60"/>
              <w:jc w:val="left"/>
              <w:rPr>
                <w:sz w:val="18"/>
                <w:szCs w:val="18"/>
              </w:rPr>
            </w:pPr>
            <w:r w:rsidRPr="00AE33BD">
              <w:rPr>
                <w:sz w:val="18"/>
                <w:szCs w:val="18"/>
              </w:rPr>
              <w:t xml:space="preserve">FortisBC </w:t>
            </w:r>
          </w:p>
        </w:tc>
        <w:tc>
          <w:tcPr>
            <w:tcW w:w="3420" w:type="dxa"/>
            <w:gridSpan w:val="5"/>
            <w:tcBorders>
              <w:bottom w:val="single" w:sz="4" w:space="0" w:color="auto"/>
              <w:right w:val="single" w:sz="4" w:space="0" w:color="auto"/>
            </w:tcBorders>
          </w:tcPr>
          <w:p w14:paraId="78CF5F89" w14:textId="77777777" w:rsidR="0092146D" w:rsidRPr="00AE33BD" w:rsidRDefault="0092146D" w:rsidP="0092146D">
            <w:pPr>
              <w:spacing w:before="60" w:after="60"/>
              <w:jc w:val="left"/>
              <w:rPr>
                <w:sz w:val="18"/>
                <w:szCs w:val="18"/>
              </w:rPr>
            </w:pPr>
            <w:r w:rsidRPr="00AE33BD">
              <w:rPr>
                <w:sz w:val="18"/>
                <w:szCs w:val="18"/>
              </w:rPr>
              <w:t>1-800-663-9911</w:t>
            </w:r>
          </w:p>
        </w:tc>
        <w:tc>
          <w:tcPr>
            <w:tcW w:w="5130" w:type="dxa"/>
            <w:gridSpan w:val="4"/>
            <w:vMerge w:val="restart"/>
            <w:tcBorders>
              <w:left w:val="single" w:sz="4" w:space="0" w:color="auto"/>
            </w:tcBorders>
          </w:tcPr>
          <w:p w14:paraId="00A2B2A3" w14:textId="77777777" w:rsidR="0092146D" w:rsidRDefault="0092146D" w:rsidP="0092146D">
            <w:pPr>
              <w:spacing w:before="60" w:after="60" w:line="240" w:lineRule="auto"/>
              <w:jc w:val="left"/>
              <w:rPr>
                <w:i/>
                <w:sz w:val="20"/>
                <w:szCs w:val="20"/>
              </w:rPr>
            </w:pPr>
            <w:r w:rsidRPr="00CB4A4A">
              <w:rPr>
                <w:i/>
                <w:sz w:val="20"/>
                <w:szCs w:val="20"/>
              </w:rPr>
              <w:t>Directions to hospital/medical services:</w:t>
            </w:r>
          </w:p>
          <w:p w14:paraId="6626F2FD" w14:textId="77777777" w:rsidR="0092146D" w:rsidRPr="00D65CFC" w:rsidRDefault="0092146D" w:rsidP="0092146D">
            <w:pPr>
              <w:rPr>
                <w:sz w:val="20"/>
                <w:szCs w:val="20"/>
              </w:rPr>
            </w:pPr>
          </w:p>
          <w:p w14:paraId="0B991018" w14:textId="77777777" w:rsidR="0092146D" w:rsidRPr="00D65CFC" w:rsidRDefault="0092146D" w:rsidP="0092146D">
            <w:pPr>
              <w:rPr>
                <w:sz w:val="20"/>
                <w:szCs w:val="20"/>
              </w:rPr>
            </w:pPr>
          </w:p>
          <w:p w14:paraId="6808F30A" w14:textId="77777777" w:rsidR="0092146D" w:rsidRPr="00D65CFC" w:rsidRDefault="0092146D" w:rsidP="0092146D">
            <w:pPr>
              <w:rPr>
                <w:sz w:val="20"/>
                <w:szCs w:val="20"/>
              </w:rPr>
            </w:pPr>
          </w:p>
          <w:p w14:paraId="25B6DA48" w14:textId="77777777" w:rsidR="0092146D" w:rsidRPr="00D65CFC" w:rsidRDefault="0092146D" w:rsidP="0092146D">
            <w:pPr>
              <w:rPr>
                <w:sz w:val="20"/>
                <w:szCs w:val="20"/>
              </w:rPr>
            </w:pPr>
          </w:p>
          <w:p w14:paraId="3251196B" w14:textId="77777777" w:rsidR="0092146D" w:rsidRPr="00D65CFC" w:rsidRDefault="0092146D" w:rsidP="0092146D">
            <w:pPr>
              <w:rPr>
                <w:sz w:val="20"/>
                <w:szCs w:val="20"/>
              </w:rPr>
            </w:pPr>
          </w:p>
          <w:p w14:paraId="460ED5E5" w14:textId="77777777" w:rsidR="0092146D" w:rsidRPr="00D65CFC" w:rsidRDefault="0092146D" w:rsidP="0092146D">
            <w:pPr>
              <w:rPr>
                <w:sz w:val="20"/>
                <w:szCs w:val="20"/>
              </w:rPr>
            </w:pPr>
          </w:p>
          <w:p w14:paraId="59007D07" w14:textId="77777777" w:rsidR="0092146D" w:rsidRPr="00D65CFC" w:rsidRDefault="0092146D" w:rsidP="0092146D">
            <w:pPr>
              <w:rPr>
                <w:sz w:val="20"/>
                <w:szCs w:val="20"/>
              </w:rPr>
            </w:pPr>
          </w:p>
          <w:p w14:paraId="03894B27" w14:textId="77777777" w:rsidR="0092146D" w:rsidRPr="00D65CFC" w:rsidRDefault="0092146D" w:rsidP="0092146D">
            <w:pPr>
              <w:rPr>
                <w:sz w:val="20"/>
                <w:szCs w:val="20"/>
              </w:rPr>
            </w:pPr>
          </w:p>
          <w:p w14:paraId="75402925" w14:textId="77777777" w:rsidR="0092146D" w:rsidRPr="00D65CFC" w:rsidRDefault="0092146D" w:rsidP="0092146D">
            <w:pPr>
              <w:rPr>
                <w:sz w:val="20"/>
                <w:szCs w:val="20"/>
              </w:rPr>
            </w:pPr>
          </w:p>
          <w:p w14:paraId="37120500" w14:textId="77777777" w:rsidR="0092146D" w:rsidRDefault="0092146D" w:rsidP="0092146D">
            <w:pPr>
              <w:tabs>
                <w:tab w:val="left" w:pos="2977"/>
              </w:tabs>
              <w:rPr>
                <w:sz w:val="20"/>
                <w:szCs w:val="20"/>
              </w:rPr>
            </w:pPr>
          </w:p>
          <w:p w14:paraId="46910DF8" w14:textId="5F63110B" w:rsidR="0016262E" w:rsidRPr="00D65CFC" w:rsidRDefault="0016262E" w:rsidP="0092146D">
            <w:pPr>
              <w:tabs>
                <w:tab w:val="left" w:pos="2977"/>
              </w:tabs>
              <w:rPr>
                <w:sz w:val="20"/>
                <w:szCs w:val="20"/>
              </w:rPr>
            </w:pPr>
          </w:p>
        </w:tc>
      </w:tr>
      <w:tr w:rsidR="0092146D" w:rsidRPr="0012435C" w14:paraId="3A8B4527" w14:textId="77777777" w:rsidTr="00736A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trHeight w:val="336"/>
          <w:jc w:val="center"/>
        </w:trPr>
        <w:tc>
          <w:tcPr>
            <w:tcW w:w="2313" w:type="dxa"/>
            <w:tcBorders>
              <w:top w:val="single" w:sz="4" w:space="0" w:color="auto"/>
              <w:bottom w:val="single" w:sz="4" w:space="0" w:color="auto"/>
            </w:tcBorders>
          </w:tcPr>
          <w:p w14:paraId="1A9A6AE1" w14:textId="77777777" w:rsidR="0092146D" w:rsidRPr="00AE33BD" w:rsidRDefault="0092146D" w:rsidP="0092146D">
            <w:pPr>
              <w:spacing w:before="60" w:after="60"/>
              <w:jc w:val="left"/>
              <w:rPr>
                <w:sz w:val="18"/>
                <w:szCs w:val="18"/>
              </w:rPr>
            </w:pPr>
            <w:r w:rsidRPr="00AE33BD">
              <w:rPr>
                <w:sz w:val="18"/>
                <w:szCs w:val="18"/>
              </w:rPr>
              <w:t>Ministry of Forest</w:t>
            </w:r>
          </w:p>
        </w:tc>
        <w:tc>
          <w:tcPr>
            <w:tcW w:w="3420" w:type="dxa"/>
            <w:gridSpan w:val="5"/>
            <w:tcBorders>
              <w:top w:val="single" w:sz="4" w:space="0" w:color="auto"/>
              <w:bottom w:val="single" w:sz="4" w:space="0" w:color="auto"/>
              <w:right w:val="single" w:sz="4" w:space="0" w:color="auto"/>
            </w:tcBorders>
          </w:tcPr>
          <w:p w14:paraId="3102EC77" w14:textId="77777777" w:rsidR="0092146D" w:rsidRPr="00AE33BD" w:rsidRDefault="0092146D" w:rsidP="0092146D">
            <w:pPr>
              <w:spacing w:before="60" w:after="60"/>
              <w:jc w:val="left"/>
              <w:rPr>
                <w:sz w:val="18"/>
                <w:szCs w:val="18"/>
              </w:rPr>
            </w:pPr>
            <w:r w:rsidRPr="00AE33BD">
              <w:rPr>
                <w:sz w:val="18"/>
                <w:szCs w:val="18"/>
              </w:rPr>
              <w:t>1-800-663-7867</w:t>
            </w:r>
          </w:p>
        </w:tc>
        <w:tc>
          <w:tcPr>
            <w:tcW w:w="5130" w:type="dxa"/>
            <w:gridSpan w:val="4"/>
            <w:vMerge/>
            <w:tcBorders>
              <w:left w:val="single" w:sz="4" w:space="0" w:color="auto"/>
            </w:tcBorders>
          </w:tcPr>
          <w:p w14:paraId="583669F2" w14:textId="77777777" w:rsidR="0092146D" w:rsidRPr="00785963" w:rsidRDefault="0092146D" w:rsidP="0092146D">
            <w:pPr>
              <w:spacing w:after="60"/>
              <w:jc w:val="left"/>
              <w:rPr>
                <w:sz w:val="20"/>
                <w:szCs w:val="20"/>
              </w:rPr>
            </w:pPr>
          </w:p>
        </w:tc>
      </w:tr>
      <w:tr w:rsidR="0092146D" w:rsidRPr="0012435C" w14:paraId="189C6113" w14:textId="77777777" w:rsidTr="00736A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trHeight w:val="250"/>
          <w:jc w:val="center"/>
        </w:trPr>
        <w:tc>
          <w:tcPr>
            <w:tcW w:w="2313" w:type="dxa"/>
            <w:tcBorders>
              <w:top w:val="single" w:sz="4" w:space="0" w:color="auto"/>
            </w:tcBorders>
          </w:tcPr>
          <w:p w14:paraId="0BE8B3A6" w14:textId="77777777" w:rsidR="0092146D" w:rsidRPr="00AE33BD" w:rsidRDefault="0092146D" w:rsidP="0092146D">
            <w:pPr>
              <w:spacing w:before="60" w:after="60"/>
              <w:jc w:val="left"/>
              <w:rPr>
                <w:sz w:val="18"/>
                <w:szCs w:val="18"/>
              </w:rPr>
            </w:pPr>
            <w:r w:rsidRPr="00AE33BD">
              <w:rPr>
                <w:sz w:val="18"/>
                <w:szCs w:val="18"/>
              </w:rPr>
              <w:t>24Hr WorkSafeBC</w:t>
            </w:r>
          </w:p>
        </w:tc>
        <w:tc>
          <w:tcPr>
            <w:tcW w:w="3420" w:type="dxa"/>
            <w:gridSpan w:val="5"/>
            <w:tcBorders>
              <w:top w:val="single" w:sz="4" w:space="0" w:color="auto"/>
              <w:right w:val="single" w:sz="4" w:space="0" w:color="auto"/>
            </w:tcBorders>
          </w:tcPr>
          <w:p w14:paraId="7940AFE8" w14:textId="77777777" w:rsidR="0092146D" w:rsidRPr="00AE33BD" w:rsidRDefault="0092146D" w:rsidP="0092146D">
            <w:pPr>
              <w:spacing w:before="60" w:after="60"/>
              <w:jc w:val="left"/>
              <w:rPr>
                <w:sz w:val="18"/>
                <w:szCs w:val="18"/>
              </w:rPr>
            </w:pPr>
            <w:r w:rsidRPr="00AE33BD">
              <w:rPr>
                <w:sz w:val="18"/>
                <w:szCs w:val="18"/>
              </w:rPr>
              <w:t>1-888-621-7233</w:t>
            </w:r>
          </w:p>
        </w:tc>
        <w:tc>
          <w:tcPr>
            <w:tcW w:w="5130" w:type="dxa"/>
            <w:gridSpan w:val="4"/>
            <w:vMerge/>
            <w:tcBorders>
              <w:left w:val="single" w:sz="4" w:space="0" w:color="auto"/>
            </w:tcBorders>
          </w:tcPr>
          <w:p w14:paraId="41A957DC" w14:textId="77777777" w:rsidR="0092146D" w:rsidRPr="00785963" w:rsidRDefault="0092146D" w:rsidP="0092146D">
            <w:pPr>
              <w:spacing w:after="60"/>
              <w:jc w:val="left"/>
              <w:rPr>
                <w:sz w:val="20"/>
                <w:szCs w:val="20"/>
              </w:rPr>
            </w:pPr>
          </w:p>
        </w:tc>
      </w:tr>
      <w:tr w:rsidR="0092146D" w:rsidRPr="0012435C" w14:paraId="5FA85155" w14:textId="77777777" w:rsidTr="00736A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trHeight w:val="242"/>
          <w:jc w:val="center"/>
        </w:trPr>
        <w:tc>
          <w:tcPr>
            <w:tcW w:w="2313" w:type="dxa"/>
          </w:tcPr>
          <w:p w14:paraId="4244DAB0" w14:textId="55CD2CB4" w:rsidR="0092146D" w:rsidRPr="00AE33BD" w:rsidRDefault="005E07A1" w:rsidP="0092146D">
            <w:pPr>
              <w:spacing w:before="60" w:after="60"/>
              <w:jc w:val="left"/>
              <w:rPr>
                <w:sz w:val="18"/>
                <w:szCs w:val="18"/>
              </w:rPr>
            </w:pPr>
            <w:proofErr w:type="spellStart"/>
            <w:r w:rsidRPr="00AE33BD">
              <w:rPr>
                <w:sz w:val="18"/>
                <w:szCs w:val="18"/>
              </w:rPr>
              <w:t>EMBC</w:t>
            </w:r>
            <w:proofErr w:type="spellEnd"/>
            <w:r w:rsidRPr="00AE33BD">
              <w:rPr>
                <w:sz w:val="18"/>
                <w:szCs w:val="18"/>
              </w:rPr>
              <w:t xml:space="preserve"> </w:t>
            </w:r>
            <w:r w:rsidR="0092146D" w:rsidRPr="00AE33BD">
              <w:rPr>
                <w:sz w:val="18"/>
                <w:szCs w:val="18"/>
              </w:rPr>
              <w:t xml:space="preserve">24Hr </w:t>
            </w:r>
            <w:r w:rsidRPr="00AE33BD">
              <w:rPr>
                <w:sz w:val="18"/>
                <w:szCs w:val="18"/>
              </w:rPr>
              <w:t>R</w:t>
            </w:r>
            <w:r w:rsidR="0092146D" w:rsidRPr="00AE33BD">
              <w:rPr>
                <w:sz w:val="18"/>
                <w:szCs w:val="18"/>
              </w:rPr>
              <w:t>eporting</w:t>
            </w:r>
          </w:p>
        </w:tc>
        <w:tc>
          <w:tcPr>
            <w:tcW w:w="3420" w:type="dxa"/>
            <w:gridSpan w:val="5"/>
            <w:tcBorders>
              <w:right w:val="single" w:sz="4" w:space="0" w:color="auto"/>
            </w:tcBorders>
          </w:tcPr>
          <w:p w14:paraId="66866209" w14:textId="77777777" w:rsidR="0092146D" w:rsidRPr="00AE33BD" w:rsidRDefault="0092146D" w:rsidP="0092146D">
            <w:pPr>
              <w:spacing w:before="60" w:after="60"/>
              <w:jc w:val="left"/>
              <w:rPr>
                <w:sz w:val="18"/>
                <w:szCs w:val="18"/>
              </w:rPr>
            </w:pPr>
            <w:r w:rsidRPr="00AE33BD">
              <w:rPr>
                <w:sz w:val="18"/>
                <w:szCs w:val="18"/>
              </w:rPr>
              <w:t>1-800-663-3456</w:t>
            </w:r>
          </w:p>
        </w:tc>
        <w:tc>
          <w:tcPr>
            <w:tcW w:w="5130" w:type="dxa"/>
            <w:gridSpan w:val="4"/>
            <w:vMerge/>
            <w:tcBorders>
              <w:left w:val="single" w:sz="4" w:space="0" w:color="auto"/>
            </w:tcBorders>
          </w:tcPr>
          <w:p w14:paraId="4C6BD3C7" w14:textId="77777777" w:rsidR="0092146D" w:rsidRPr="00785963" w:rsidRDefault="0092146D" w:rsidP="0092146D">
            <w:pPr>
              <w:spacing w:before="60" w:after="60" w:line="240" w:lineRule="auto"/>
              <w:jc w:val="left"/>
              <w:rPr>
                <w:sz w:val="20"/>
                <w:szCs w:val="20"/>
              </w:rPr>
            </w:pPr>
          </w:p>
        </w:tc>
      </w:tr>
      <w:tr w:rsidR="0092146D" w:rsidRPr="0012435C" w14:paraId="62C39DBA" w14:textId="77777777" w:rsidTr="00736A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trHeight w:val="332"/>
          <w:jc w:val="center"/>
        </w:trPr>
        <w:tc>
          <w:tcPr>
            <w:tcW w:w="2313" w:type="dxa"/>
          </w:tcPr>
          <w:p w14:paraId="57451420" w14:textId="77777777" w:rsidR="0092146D" w:rsidRPr="00AE33BD" w:rsidRDefault="0092146D" w:rsidP="0092146D">
            <w:pPr>
              <w:spacing w:before="60" w:after="60"/>
              <w:jc w:val="left"/>
              <w:rPr>
                <w:sz w:val="18"/>
                <w:szCs w:val="18"/>
              </w:rPr>
            </w:pPr>
            <w:r w:rsidRPr="00AE33BD">
              <w:rPr>
                <w:sz w:val="18"/>
                <w:szCs w:val="18"/>
              </w:rPr>
              <w:t>Initial Fire Reporting</w:t>
            </w:r>
          </w:p>
        </w:tc>
        <w:tc>
          <w:tcPr>
            <w:tcW w:w="3420" w:type="dxa"/>
            <w:gridSpan w:val="5"/>
            <w:tcBorders>
              <w:right w:val="single" w:sz="4" w:space="0" w:color="auto"/>
            </w:tcBorders>
          </w:tcPr>
          <w:p w14:paraId="0347E667" w14:textId="4CAF7301" w:rsidR="0092146D" w:rsidRPr="00AE33BD" w:rsidRDefault="0092146D" w:rsidP="0092146D">
            <w:pPr>
              <w:spacing w:before="60" w:after="60"/>
              <w:jc w:val="left"/>
              <w:rPr>
                <w:sz w:val="18"/>
                <w:szCs w:val="18"/>
              </w:rPr>
            </w:pPr>
            <w:r w:rsidRPr="00AE33BD">
              <w:rPr>
                <w:sz w:val="18"/>
                <w:szCs w:val="18"/>
              </w:rPr>
              <w:t>1-800-663-5555</w:t>
            </w:r>
            <w:r w:rsidR="001F3FE4">
              <w:rPr>
                <w:sz w:val="18"/>
                <w:szCs w:val="18"/>
              </w:rPr>
              <w:t xml:space="preserve"> </w:t>
            </w:r>
            <w:r w:rsidRPr="00AE33BD">
              <w:rPr>
                <w:sz w:val="18"/>
                <w:szCs w:val="18"/>
              </w:rPr>
              <w:t>or *5555 on cell phone</w:t>
            </w:r>
          </w:p>
        </w:tc>
        <w:tc>
          <w:tcPr>
            <w:tcW w:w="5130" w:type="dxa"/>
            <w:gridSpan w:val="4"/>
            <w:vMerge/>
            <w:tcBorders>
              <w:left w:val="single" w:sz="4" w:space="0" w:color="auto"/>
            </w:tcBorders>
          </w:tcPr>
          <w:p w14:paraId="785EAA99" w14:textId="77777777" w:rsidR="0092146D" w:rsidRPr="0012435C" w:rsidRDefault="0092146D" w:rsidP="0092146D">
            <w:pPr>
              <w:spacing w:before="60" w:after="60"/>
              <w:rPr>
                <w:sz w:val="24"/>
                <w:szCs w:val="24"/>
              </w:rPr>
            </w:pPr>
          </w:p>
        </w:tc>
      </w:tr>
      <w:tr w:rsidR="0092146D" w:rsidRPr="0012435C" w14:paraId="6DD66F51" w14:textId="77777777" w:rsidTr="00736A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trHeight w:val="332"/>
          <w:jc w:val="center"/>
        </w:trPr>
        <w:tc>
          <w:tcPr>
            <w:tcW w:w="2313" w:type="dxa"/>
          </w:tcPr>
          <w:p w14:paraId="0586D9F1" w14:textId="77777777" w:rsidR="0092146D" w:rsidRPr="00AE33BD" w:rsidRDefault="0092146D" w:rsidP="0092146D">
            <w:pPr>
              <w:spacing w:before="60" w:after="60"/>
              <w:jc w:val="left"/>
              <w:rPr>
                <w:sz w:val="18"/>
                <w:szCs w:val="18"/>
              </w:rPr>
            </w:pPr>
            <w:proofErr w:type="spellStart"/>
            <w:r w:rsidRPr="00AE33BD">
              <w:rPr>
                <w:sz w:val="18"/>
                <w:szCs w:val="18"/>
              </w:rPr>
              <w:t>ICBC</w:t>
            </w:r>
            <w:proofErr w:type="spellEnd"/>
          </w:p>
        </w:tc>
        <w:tc>
          <w:tcPr>
            <w:tcW w:w="3420" w:type="dxa"/>
            <w:gridSpan w:val="5"/>
            <w:tcBorders>
              <w:right w:val="single" w:sz="4" w:space="0" w:color="auto"/>
            </w:tcBorders>
          </w:tcPr>
          <w:p w14:paraId="21639F36" w14:textId="77777777" w:rsidR="0092146D" w:rsidRPr="00AE33BD" w:rsidRDefault="0092146D" w:rsidP="0092146D">
            <w:pPr>
              <w:spacing w:before="60" w:after="60"/>
              <w:jc w:val="left"/>
              <w:rPr>
                <w:sz w:val="18"/>
                <w:szCs w:val="18"/>
              </w:rPr>
            </w:pPr>
            <w:r w:rsidRPr="00AE33BD">
              <w:rPr>
                <w:sz w:val="18"/>
                <w:szCs w:val="18"/>
              </w:rPr>
              <w:t>1-800-910-4222</w:t>
            </w:r>
          </w:p>
        </w:tc>
        <w:tc>
          <w:tcPr>
            <w:tcW w:w="5130" w:type="dxa"/>
            <w:gridSpan w:val="4"/>
            <w:vMerge/>
            <w:tcBorders>
              <w:left w:val="single" w:sz="4" w:space="0" w:color="auto"/>
            </w:tcBorders>
          </w:tcPr>
          <w:p w14:paraId="05DF97FD" w14:textId="77777777" w:rsidR="0092146D" w:rsidRPr="0012435C" w:rsidRDefault="0092146D" w:rsidP="0092146D">
            <w:pPr>
              <w:spacing w:before="60" w:after="60"/>
              <w:rPr>
                <w:sz w:val="24"/>
                <w:szCs w:val="24"/>
              </w:rPr>
            </w:pPr>
          </w:p>
        </w:tc>
      </w:tr>
      <w:tr w:rsidR="0092146D" w:rsidRPr="0012435C" w14:paraId="68FD0AC3" w14:textId="77777777" w:rsidTr="00BA7A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trHeight w:val="332"/>
          <w:jc w:val="center"/>
        </w:trPr>
        <w:tc>
          <w:tcPr>
            <w:tcW w:w="2313" w:type="dxa"/>
          </w:tcPr>
          <w:p w14:paraId="56796F49" w14:textId="77777777" w:rsidR="0092146D" w:rsidRPr="00AE33BD" w:rsidRDefault="0092146D" w:rsidP="0092146D">
            <w:pPr>
              <w:spacing w:before="60" w:after="60"/>
              <w:jc w:val="left"/>
              <w:rPr>
                <w:sz w:val="18"/>
                <w:szCs w:val="18"/>
              </w:rPr>
            </w:pPr>
            <w:r w:rsidRPr="00AE33BD">
              <w:rPr>
                <w:sz w:val="18"/>
                <w:szCs w:val="18"/>
              </w:rPr>
              <w:t>BC One Call</w:t>
            </w:r>
          </w:p>
        </w:tc>
        <w:tc>
          <w:tcPr>
            <w:tcW w:w="3420" w:type="dxa"/>
            <w:gridSpan w:val="5"/>
            <w:tcBorders>
              <w:right w:val="single" w:sz="4" w:space="0" w:color="auto"/>
            </w:tcBorders>
          </w:tcPr>
          <w:p w14:paraId="0BAF1CEA" w14:textId="77777777" w:rsidR="0092146D" w:rsidRPr="00AE33BD" w:rsidRDefault="0092146D" w:rsidP="0092146D">
            <w:pPr>
              <w:spacing w:before="60" w:after="60"/>
              <w:jc w:val="left"/>
              <w:rPr>
                <w:sz w:val="18"/>
                <w:szCs w:val="18"/>
              </w:rPr>
            </w:pPr>
            <w:r w:rsidRPr="00AE33BD">
              <w:rPr>
                <w:sz w:val="18"/>
                <w:szCs w:val="18"/>
              </w:rPr>
              <w:t>1-800-474-6886</w:t>
            </w:r>
          </w:p>
        </w:tc>
        <w:tc>
          <w:tcPr>
            <w:tcW w:w="5130" w:type="dxa"/>
            <w:gridSpan w:val="4"/>
            <w:vMerge/>
            <w:tcBorders>
              <w:left w:val="single" w:sz="4" w:space="0" w:color="auto"/>
            </w:tcBorders>
          </w:tcPr>
          <w:p w14:paraId="57F4E4DE" w14:textId="77777777" w:rsidR="0092146D" w:rsidRPr="0012435C" w:rsidRDefault="0092146D" w:rsidP="0092146D">
            <w:pPr>
              <w:spacing w:before="60" w:after="60"/>
              <w:rPr>
                <w:sz w:val="24"/>
                <w:szCs w:val="24"/>
              </w:rPr>
            </w:pPr>
          </w:p>
        </w:tc>
      </w:tr>
      <w:tr w:rsidR="0092146D" w:rsidRPr="0012435C" w14:paraId="00FEEC6B" w14:textId="77777777" w:rsidTr="00736A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63" w:type="dxa"/>
          <w:trHeight w:val="476"/>
          <w:jc w:val="center"/>
        </w:trPr>
        <w:tc>
          <w:tcPr>
            <w:tcW w:w="2313" w:type="dxa"/>
          </w:tcPr>
          <w:p w14:paraId="4E92CD2E" w14:textId="77777777" w:rsidR="0092146D" w:rsidRPr="00AE33BD" w:rsidRDefault="0092146D" w:rsidP="0092146D">
            <w:pPr>
              <w:spacing w:before="60" w:after="60"/>
              <w:jc w:val="left"/>
              <w:rPr>
                <w:sz w:val="18"/>
                <w:szCs w:val="18"/>
              </w:rPr>
            </w:pPr>
            <w:r w:rsidRPr="00AE33BD">
              <w:rPr>
                <w:sz w:val="18"/>
                <w:szCs w:val="18"/>
              </w:rPr>
              <w:t xml:space="preserve">Conservation Officer </w:t>
            </w:r>
            <w:r w:rsidRPr="00CA5F1B">
              <w:rPr>
                <w:sz w:val="16"/>
                <w:szCs w:val="16"/>
              </w:rPr>
              <w:t>(RAPP)</w:t>
            </w:r>
          </w:p>
        </w:tc>
        <w:tc>
          <w:tcPr>
            <w:tcW w:w="3420" w:type="dxa"/>
            <w:gridSpan w:val="5"/>
            <w:tcBorders>
              <w:right w:val="single" w:sz="4" w:space="0" w:color="auto"/>
            </w:tcBorders>
          </w:tcPr>
          <w:p w14:paraId="662C21BC" w14:textId="7512C27D" w:rsidR="0092146D" w:rsidRPr="00AE33BD" w:rsidRDefault="0092146D" w:rsidP="0092146D">
            <w:pPr>
              <w:spacing w:before="60" w:after="60"/>
              <w:jc w:val="left"/>
              <w:rPr>
                <w:sz w:val="18"/>
                <w:szCs w:val="18"/>
              </w:rPr>
            </w:pPr>
            <w:r w:rsidRPr="00AE33BD">
              <w:rPr>
                <w:sz w:val="18"/>
                <w:szCs w:val="18"/>
              </w:rPr>
              <w:t>1-877-952-7277 or *7277 on cell phone</w:t>
            </w:r>
          </w:p>
        </w:tc>
        <w:tc>
          <w:tcPr>
            <w:tcW w:w="5130" w:type="dxa"/>
            <w:gridSpan w:val="4"/>
            <w:vMerge/>
            <w:tcBorders>
              <w:left w:val="single" w:sz="4" w:space="0" w:color="auto"/>
            </w:tcBorders>
          </w:tcPr>
          <w:p w14:paraId="4617254E" w14:textId="77777777" w:rsidR="0092146D" w:rsidRPr="0012435C" w:rsidRDefault="0092146D" w:rsidP="0092146D">
            <w:pPr>
              <w:spacing w:before="60" w:after="60"/>
              <w:rPr>
                <w:sz w:val="24"/>
                <w:szCs w:val="24"/>
              </w:rPr>
            </w:pPr>
          </w:p>
        </w:tc>
      </w:tr>
      <w:tr w:rsidR="0092146D" w:rsidRPr="005F5D06" w14:paraId="27C09F00" w14:textId="77777777" w:rsidTr="00D361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49"/>
          <w:jc w:val="center"/>
        </w:trPr>
        <w:tc>
          <w:tcPr>
            <w:tcW w:w="10926" w:type="dxa"/>
            <w:gridSpan w:val="11"/>
            <w:tcBorders>
              <w:left w:val="single" w:sz="4" w:space="0" w:color="auto"/>
            </w:tcBorders>
            <w:shd w:val="clear" w:color="auto" w:fill="000000" w:themeFill="text1"/>
            <w:vAlign w:val="center"/>
          </w:tcPr>
          <w:p w14:paraId="4EC0787F" w14:textId="77777777" w:rsidR="0092146D" w:rsidRDefault="0092146D" w:rsidP="0092146D">
            <w:pPr>
              <w:tabs>
                <w:tab w:val="left" w:pos="0"/>
                <w:tab w:val="left" w:pos="720"/>
                <w:tab w:val="left" w:pos="1440"/>
                <w:tab w:val="left" w:pos="2160"/>
                <w:tab w:val="left" w:pos="2880"/>
                <w:tab w:val="left" w:pos="3600"/>
                <w:tab w:val="left" w:pos="4320"/>
              </w:tabs>
              <w:spacing w:before="60" w:after="60"/>
              <w:jc w:val="center"/>
              <w:rPr>
                <w:b/>
              </w:rPr>
            </w:pPr>
            <w:r w:rsidRPr="0031241B">
              <w:rPr>
                <w:b/>
              </w:rPr>
              <w:br w:type="page"/>
            </w:r>
            <w:r w:rsidRPr="005F5D06">
              <w:rPr>
                <w:b/>
              </w:rPr>
              <w:t>Response</w:t>
            </w:r>
            <w:r w:rsidRPr="005F5D06">
              <w:t>: *</w:t>
            </w:r>
            <w:r w:rsidRPr="005F5D06">
              <w:rPr>
                <w:b/>
              </w:rPr>
              <w:t>NOTIFY SITE SUPERVISOR*</w:t>
            </w:r>
          </w:p>
          <w:p w14:paraId="48DB7FBF" w14:textId="77777777" w:rsidR="0092146D" w:rsidRPr="00474D21" w:rsidRDefault="0092146D" w:rsidP="0092146D">
            <w:pPr>
              <w:tabs>
                <w:tab w:val="left" w:pos="0"/>
                <w:tab w:val="left" w:pos="720"/>
                <w:tab w:val="left" w:pos="1440"/>
                <w:tab w:val="left" w:pos="2160"/>
                <w:tab w:val="left" w:pos="2880"/>
                <w:tab w:val="left" w:pos="3600"/>
                <w:tab w:val="left" w:pos="4320"/>
              </w:tabs>
              <w:spacing w:before="60" w:after="60"/>
              <w:jc w:val="center"/>
              <w:rPr>
                <w:sz w:val="20"/>
                <w:szCs w:val="20"/>
              </w:rPr>
            </w:pPr>
            <w:r w:rsidRPr="00474D21">
              <w:rPr>
                <w:b/>
                <w:sz w:val="20"/>
                <w:szCs w:val="20"/>
              </w:rPr>
              <w:t>STOP, LOOK and ASSESS the HAZARDS</w:t>
            </w:r>
          </w:p>
        </w:tc>
      </w:tr>
      <w:tr w:rsidR="0092146D" w:rsidRPr="00785963" w14:paraId="1C037E1E" w14:textId="77777777" w:rsidTr="00D361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34"/>
          <w:jc w:val="center"/>
        </w:trPr>
        <w:tc>
          <w:tcPr>
            <w:tcW w:w="5436" w:type="dxa"/>
            <w:gridSpan w:val="4"/>
            <w:vMerge w:val="restart"/>
            <w:tcBorders>
              <w:left w:val="single" w:sz="4" w:space="0" w:color="auto"/>
            </w:tcBorders>
          </w:tcPr>
          <w:p w14:paraId="23A089F6" w14:textId="44C6DA35" w:rsidR="0092146D" w:rsidRPr="002165AC" w:rsidRDefault="0092146D" w:rsidP="0092146D">
            <w:pPr>
              <w:spacing w:before="60" w:line="240" w:lineRule="auto"/>
              <w:jc w:val="left"/>
              <w:rPr>
                <w:b/>
                <w:sz w:val="18"/>
                <w:szCs w:val="18"/>
              </w:rPr>
            </w:pPr>
            <w:r w:rsidRPr="002165AC">
              <w:rPr>
                <w:b/>
                <w:sz w:val="18"/>
                <w:szCs w:val="18"/>
              </w:rPr>
              <w:t>First Aid – Authority of the First Aid Attendant</w:t>
            </w:r>
          </w:p>
          <w:p w14:paraId="60D9565E" w14:textId="77777777" w:rsidR="0092146D" w:rsidRPr="002165AC" w:rsidRDefault="0092146D" w:rsidP="0092146D">
            <w:pPr>
              <w:pStyle w:val="Default"/>
              <w:numPr>
                <w:ilvl w:val="0"/>
                <w:numId w:val="36"/>
              </w:numPr>
              <w:rPr>
                <w:rFonts w:ascii="Arial" w:hAnsi="Arial" w:cs="Arial"/>
                <w:color w:val="auto"/>
                <w:sz w:val="18"/>
                <w:szCs w:val="18"/>
              </w:rPr>
            </w:pPr>
            <w:r w:rsidRPr="002165AC">
              <w:rPr>
                <w:rFonts w:ascii="Arial" w:hAnsi="Arial" w:cs="Arial"/>
                <w:color w:val="auto"/>
                <w:sz w:val="18"/>
                <w:szCs w:val="18"/>
              </w:rPr>
              <w:t>Call / radio First Aid attendant to the scene</w:t>
            </w:r>
          </w:p>
          <w:p w14:paraId="0CD3303D" w14:textId="77777777" w:rsidR="0092146D" w:rsidRPr="002165AC" w:rsidRDefault="0092146D" w:rsidP="0092146D">
            <w:pPr>
              <w:pStyle w:val="Default"/>
              <w:numPr>
                <w:ilvl w:val="0"/>
                <w:numId w:val="36"/>
              </w:numPr>
              <w:rPr>
                <w:rFonts w:ascii="Arial" w:hAnsi="Arial" w:cs="Arial"/>
                <w:color w:val="auto"/>
                <w:sz w:val="18"/>
                <w:szCs w:val="18"/>
              </w:rPr>
            </w:pPr>
            <w:r w:rsidRPr="002165AC">
              <w:rPr>
                <w:rFonts w:ascii="Arial" w:hAnsi="Arial" w:cs="Arial"/>
                <w:color w:val="auto"/>
                <w:sz w:val="18"/>
                <w:szCs w:val="18"/>
              </w:rPr>
              <w:t>Ensure site is safe, comfort patient, assist FA attendant as needed</w:t>
            </w:r>
          </w:p>
          <w:p w14:paraId="1CEE50B4" w14:textId="77777777" w:rsidR="0092146D" w:rsidRPr="002165AC" w:rsidRDefault="0092146D" w:rsidP="0092146D">
            <w:pPr>
              <w:pStyle w:val="Default"/>
              <w:numPr>
                <w:ilvl w:val="0"/>
                <w:numId w:val="36"/>
              </w:numPr>
              <w:rPr>
                <w:rFonts w:ascii="Arial" w:hAnsi="Arial" w:cs="Arial"/>
                <w:color w:val="auto"/>
                <w:sz w:val="18"/>
                <w:szCs w:val="18"/>
              </w:rPr>
            </w:pPr>
            <w:r w:rsidRPr="002165AC">
              <w:rPr>
                <w:rFonts w:ascii="Arial" w:hAnsi="Arial" w:cs="Arial"/>
                <w:color w:val="auto"/>
                <w:sz w:val="18"/>
                <w:szCs w:val="18"/>
              </w:rPr>
              <w:t xml:space="preserve">Have a first aid provider provide care to the patient to their level of training </w:t>
            </w:r>
          </w:p>
          <w:p w14:paraId="7D9ADA3C" w14:textId="77777777" w:rsidR="0092146D" w:rsidRPr="002165AC" w:rsidRDefault="0092146D" w:rsidP="0092146D">
            <w:pPr>
              <w:pStyle w:val="Default"/>
              <w:numPr>
                <w:ilvl w:val="0"/>
                <w:numId w:val="36"/>
              </w:numPr>
              <w:rPr>
                <w:rFonts w:ascii="Arial" w:hAnsi="Arial" w:cs="Arial"/>
                <w:color w:val="auto"/>
                <w:sz w:val="18"/>
                <w:szCs w:val="18"/>
              </w:rPr>
            </w:pPr>
            <w:r w:rsidRPr="002165AC">
              <w:rPr>
                <w:rFonts w:ascii="Arial" w:hAnsi="Arial" w:cs="Arial"/>
                <w:color w:val="auto"/>
                <w:sz w:val="18"/>
                <w:szCs w:val="18"/>
              </w:rPr>
              <w:t xml:space="preserve">Stay with the injured worker </w:t>
            </w:r>
          </w:p>
          <w:p w14:paraId="38B32FA0" w14:textId="77777777" w:rsidR="0092146D" w:rsidRPr="002165AC" w:rsidRDefault="0092146D" w:rsidP="0092146D">
            <w:pPr>
              <w:pStyle w:val="Default"/>
              <w:numPr>
                <w:ilvl w:val="0"/>
                <w:numId w:val="36"/>
              </w:numPr>
              <w:rPr>
                <w:rFonts w:ascii="Arial" w:hAnsi="Arial" w:cs="Arial"/>
                <w:color w:val="auto"/>
                <w:sz w:val="18"/>
                <w:szCs w:val="18"/>
              </w:rPr>
            </w:pPr>
            <w:r w:rsidRPr="002165AC">
              <w:rPr>
                <w:rFonts w:ascii="Arial" w:hAnsi="Arial" w:cs="Arial"/>
                <w:color w:val="auto"/>
                <w:sz w:val="18"/>
                <w:szCs w:val="18"/>
              </w:rPr>
              <w:t xml:space="preserve">Keep the person warm. dry, and calm </w:t>
            </w:r>
          </w:p>
          <w:p w14:paraId="4D36E278" w14:textId="77777777" w:rsidR="0092146D" w:rsidRPr="002165AC" w:rsidRDefault="0092146D" w:rsidP="0092146D">
            <w:pPr>
              <w:pStyle w:val="Default"/>
              <w:numPr>
                <w:ilvl w:val="0"/>
                <w:numId w:val="36"/>
              </w:numPr>
              <w:rPr>
                <w:rFonts w:ascii="Arial" w:hAnsi="Arial" w:cs="Arial"/>
                <w:color w:val="auto"/>
                <w:sz w:val="18"/>
                <w:szCs w:val="18"/>
              </w:rPr>
            </w:pPr>
            <w:r w:rsidRPr="002165AC">
              <w:rPr>
                <w:rFonts w:ascii="Arial" w:hAnsi="Arial" w:cs="Arial"/>
                <w:color w:val="auto"/>
                <w:sz w:val="18"/>
                <w:szCs w:val="18"/>
              </w:rPr>
              <w:t xml:space="preserve">DO NOT MOVE the person unless they are in immediate danger </w:t>
            </w:r>
          </w:p>
          <w:p w14:paraId="4D9AEB29" w14:textId="45F45F1C" w:rsidR="0092146D" w:rsidRPr="002165AC" w:rsidRDefault="0092146D" w:rsidP="0092146D">
            <w:pPr>
              <w:pStyle w:val="Default"/>
              <w:numPr>
                <w:ilvl w:val="0"/>
                <w:numId w:val="36"/>
              </w:numPr>
              <w:rPr>
                <w:rFonts w:ascii="Arial" w:hAnsi="Arial" w:cs="Arial"/>
                <w:color w:val="auto"/>
                <w:sz w:val="18"/>
                <w:szCs w:val="18"/>
              </w:rPr>
            </w:pPr>
            <w:r w:rsidRPr="002165AC">
              <w:rPr>
                <w:rFonts w:ascii="Arial" w:hAnsi="Arial" w:cs="Arial"/>
                <w:color w:val="auto"/>
                <w:sz w:val="18"/>
                <w:szCs w:val="18"/>
              </w:rPr>
              <w:t>Apply CPR if the individual is not breathing and has no pulse</w:t>
            </w:r>
          </w:p>
          <w:p w14:paraId="4B3C6E5E" w14:textId="77777777" w:rsidR="0092146D" w:rsidRPr="002165AC" w:rsidRDefault="0092146D" w:rsidP="0092146D">
            <w:pPr>
              <w:pStyle w:val="Default"/>
              <w:numPr>
                <w:ilvl w:val="0"/>
                <w:numId w:val="36"/>
              </w:numPr>
              <w:rPr>
                <w:rFonts w:ascii="Arial" w:hAnsi="Arial" w:cs="Arial"/>
                <w:color w:val="auto"/>
                <w:sz w:val="18"/>
                <w:szCs w:val="18"/>
              </w:rPr>
            </w:pPr>
            <w:r w:rsidRPr="002165AC">
              <w:rPr>
                <w:rFonts w:ascii="Arial" w:hAnsi="Arial" w:cs="Arial"/>
                <w:color w:val="auto"/>
                <w:sz w:val="18"/>
                <w:szCs w:val="18"/>
              </w:rPr>
              <w:t xml:space="preserve">Contact medical emergencies provider </w:t>
            </w:r>
          </w:p>
          <w:p w14:paraId="7BA4546F" w14:textId="61CA51DF" w:rsidR="0092146D" w:rsidRPr="002165AC" w:rsidRDefault="0092146D" w:rsidP="0092146D">
            <w:pPr>
              <w:pStyle w:val="Default"/>
              <w:numPr>
                <w:ilvl w:val="0"/>
                <w:numId w:val="36"/>
              </w:numPr>
              <w:rPr>
                <w:rFonts w:ascii="Arial" w:hAnsi="Arial" w:cs="Arial"/>
                <w:b/>
                <w:color w:val="auto"/>
                <w:sz w:val="18"/>
                <w:szCs w:val="18"/>
              </w:rPr>
            </w:pPr>
            <w:r w:rsidRPr="002165AC">
              <w:rPr>
                <w:rFonts w:ascii="Arial" w:hAnsi="Arial" w:cs="Arial"/>
                <w:color w:val="auto"/>
                <w:sz w:val="18"/>
                <w:szCs w:val="18"/>
              </w:rPr>
              <w:t>Dispatch a guide with radio to guide Emergency personal to site</w:t>
            </w:r>
          </w:p>
          <w:p w14:paraId="35C1C536" w14:textId="39DD58CC" w:rsidR="0092146D" w:rsidRPr="002165AC" w:rsidRDefault="0092146D" w:rsidP="0092146D">
            <w:pPr>
              <w:pStyle w:val="Default"/>
              <w:rPr>
                <w:rFonts w:ascii="Arial" w:hAnsi="Arial" w:cs="Arial"/>
                <w:b/>
                <w:color w:val="auto"/>
                <w:sz w:val="18"/>
                <w:szCs w:val="18"/>
              </w:rPr>
            </w:pPr>
            <w:r w:rsidRPr="002165AC">
              <w:rPr>
                <w:rFonts w:ascii="Arial" w:hAnsi="Arial" w:cs="Arial"/>
                <w:b/>
                <w:color w:val="auto"/>
                <w:sz w:val="18"/>
                <w:szCs w:val="18"/>
              </w:rPr>
              <w:t>Provide the following information to emergency personal:</w:t>
            </w:r>
          </w:p>
          <w:p w14:paraId="65B77D49" w14:textId="77777777" w:rsidR="0092146D" w:rsidRPr="002165AC" w:rsidRDefault="0092146D" w:rsidP="0092146D">
            <w:pPr>
              <w:pStyle w:val="Default"/>
              <w:numPr>
                <w:ilvl w:val="0"/>
                <w:numId w:val="36"/>
              </w:numPr>
              <w:rPr>
                <w:rFonts w:ascii="Arial" w:hAnsi="Arial" w:cs="Arial"/>
                <w:color w:val="auto"/>
                <w:sz w:val="18"/>
                <w:szCs w:val="18"/>
              </w:rPr>
            </w:pPr>
            <w:r w:rsidRPr="002165AC">
              <w:rPr>
                <w:rFonts w:ascii="Arial" w:hAnsi="Arial" w:cs="Arial"/>
                <w:color w:val="auto"/>
                <w:sz w:val="18"/>
                <w:szCs w:val="18"/>
              </w:rPr>
              <w:t xml:space="preserve">Your name </w:t>
            </w:r>
          </w:p>
          <w:p w14:paraId="4B4E3D19" w14:textId="77777777" w:rsidR="0092146D" w:rsidRPr="002165AC" w:rsidRDefault="0092146D" w:rsidP="0092146D">
            <w:pPr>
              <w:pStyle w:val="Default"/>
              <w:numPr>
                <w:ilvl w:val="0"/>
                <w:numId w:val="36"/>
              </w:numPr>
              <w:rPr>
                <w:rFonts w:ascii="Arial" w:hAnsi="Arial" w:cs="Arial"/>
                <w:color w:val="auto"/>
                <w:sz w:val="18"/>
                <w:szCs w:val="18"/>
              </w:rPr>
            </w:pPr>
            <w:r w:rsidRPr="002165AC">
              <w:rPr>
                <w:rFonts w:ascii="Arial" w:hAnsi="Arial" w:cs="Arial"/>
                <w:color w:val="auto"/>
                <w:sz w:val="18"/>
                <w:szCs w:val="18"/>
              </w:rPr>
              <w:t xml:space="preserve">Your exact GPS location </w:t>
            </w:r>
          </w:p>
          <w:p w14:paraId="138AD149" w14:textId="77777777" w:rsidR="0092146D" w:rsidRPr="002165AC" w:rsidRDefault="0092146D" w:rsidP="0092146D">
            <w:pPr>
              <w:pStyle w:val="Default"/>
              <w:numPr>
                <w:ilvl w:val="0"/>
                <w:numId w:val="36"/>
              </w:numPr>
              <w:rPr>
                <w:rFonts w:ascii="Arial" w:hAnsi="Arial" w:cs="Arial"/>
                <w:color w:val="auto"/>
                <w:sz w:val="18"/>
                <w:szCs w:val="18"/>
              </w:rPr>
            </w:pPr>
            <w:r w:rsidRPr="002165AC">
              <w:rPr>
                <w:rFonts w:ascii="Arial" w:hAnsi="Arial" w:cs="Arial"/>
                <w:color w:val="auto"/>
                <w:sz w:val="18"/>
                <w:szCs w:val="18"/>
              </w:rPr>
              <w:t xml:space="preserve">When did the accident happen </w:t>
            </w:r>
          </w:p>
          <w:p w14:paraId="4F8B91E5" w14:textId="77777777" w:rsidR="0092146D" w:rsidRPr="002165AC" w:rsidRDefault="0092146D" w:rsidP="0092146D">
            <w:pPr>
              <w:pStyle w:val="Default"/>
              <w:rPr>
                <w:sz w:val="18"/>
                <w:szCs w:val="18"/>
              </w:rPr>
            </w:pPr>
          </w:p>
          <w:p w14:paraId="6A6C11C9" w14:textId="20EDC622" w:rsidR="0092146D" w:rsidRPr="002165AC" w:rsidRDefault="0092146D" w:rsidP="0092146D">
            <w:pPr>
              <w:jc w:val="left"/>
              <w:rPr>
                <w:sz w:val="18"/>
                <w:szCs w:val="18"/>
                <w:highlight w:val="yellow"/>
              </w:rPr>
            </w:pPr>
            <w:r w:rsidRPr="002165AC">
              <w:rPr>
                <w:sz w:val="18"/>
                <w:szCs w:val="18"/>
              </w:rPr>
              <w:t>Who is involved; How many people: The type, nature and severity of injury or emergency</w:t>
            </w:r>
            <w:r w:rsidRPr="002165AC">
              <w:rPr>
                <w:sz w:val="18"/>
                <w:szCs w:val="18"/>
              </w:rPr>
              <w:br/>
            </w:r>
            <w:r w:rsidRPr="002165AC">
              <w:rPr>
                <w:b/>
                <w:bCs/>
                <w:sz w:val="18"/>
                <w:szCs w:val="18"/>
              </w:rPr>
              <w:br/>
              <w:t>Authority of the first aid attendant:</w:t>
            </w:r>
          </w:p>
          <w:p w14:paraId="3868D6C2" w14:textId="4CFC674B" w:rsidR="0092146D" w:rsidRPr="002165AC" w:rsidRDefault="0092146D" w:rsidP="0092146D">
            <w:pPr>
              <w:jc w:val="left"/>
              <w:rPr>
                <w:sz w:val="18"/>
                <w:szCs w:val="18"/>
              </w:rPr>
            </w:pPr>
            <w:r w:rsidRPr="002165AC">
              <w:rPr>
                <w:sz w:val="18"/>
                <w:szCs w:val="18"/>
              </w:rPr>
              <w:t xml:space="preserve">The first aid attendant (with the consent of the injured worker) will make the decision on whether the worker should be transported to medical aid. The attendant’s decision of treatment or transport must not be overruled by the employer or supervisor.  The attendant, however, does not have the authority to overrule a worker's decision to seek medical attention. </w:t>
            </w:r>
          </w:p>
        </w:tc>
        <w:tc>
          <w:tcPr>
            <w:tcW w:w="5490" w:type="dxa"/>
            <w:gridSpan w:val="7"/>
          </w:tcPr>
          <w:p w14:paraId="29039EC7" w14:textId="77777777" w:rsidR="0092146D" w:rsidRPr="002165AC" w:rsidRDefault="0092146D" w:rsidP="0092146D">
            <w:pPr>
              <w:pStyle w:val="Default"/>
              <w:rPr>
                <w:rFonts w:ascii="Arial" w:hAnsi="Arial" w:cs="Arial"/>
                <w:b/>
                <w:color w:val="auto"/>
                <w:sz w:val="18"/>
                <w:szCs w:val="18"/>
              </w:rPr>
            </w:pPr>
            <w:r w:rsidRPr="002165AC">
              <w:rPr>
                <w:rFonts w:ascii="Arial" w:hAnsi="Arial" w:cs="Arial"/>
                <w:b/>
                <w:color w:val="auto"/>
                <w:sz w:val="18"/>
                <w:szCs w:val="18"/>
              </w:rPr>
              <w:t>Medical Transportation - In the event of a minor injury or illness (non-rapid transport)</w:t>
            </w:r>
          </w:p>
          <w:p w14:paraId="0AEF0B04" w14:textId="77777777" w:rsidR="0092146D" w:rsidRPr="002165AC" w:rsidRDefault="0092146D" w:rsidP="0092146D">
            <w:pPr>
              <w:pStyle w:val="Default"/>
              <w:rPr>
                <w:rFonts w:ascii="Arial" w:hAnsi="Arial" w:cs="Arial"/>
                <w:b/>
                <w:color w:val="auto"/>
                <w:sz w:val="18"/>
                <w:szCs w:val="18"/>
              </w:rPr>
            </w:pPr>
          </w:p>
          <w:p w14:paraId="0F866050" w14:textId="4CCA2DF2" w:rsidR="0092146D" w:rsidRPr="002165AC" w:rsidRDefault="0092146D" w:rsidP="0092146D">
            <w:pPr>
              <w:pStyle w:val="Default"/>
              <w:numPr>
                <w:ilvl w:val="0"/>
                <w:numId w:val="36"/>
              </w:numPr>
              <w:rPr>
                <w:rFonts w:ascii="Arial" w:hAnsi="Arial" w:cs="Arial"/>
                <w:color w:val="auto"/>
                <w:sz w:val="18"/>
                <w:szCs w:val="18"/>
              </w:rPr>
            </w:pPr>
            <w:r w:rsidRPr="002165AC">
              <w:rPr>
                <w:rFonts w:ascii="Arial" w:hAnsi="Arial" w:cs="Arial"/>
                <w:color w:val="auto"/>
                <w:sz w:val="18"/>
                <w:szCs w:val="18"/>
              </w:rPr>
              <w:t xml:space="preserve">Give injured or ill person initial treatment from First Aid attendant. Return to work or </w:t>
            </w:r>
          </w:p>
          <w:p w14:paraId="312997F5" w14:textId="77777777" w:rsidR="0092146D" w:rsidRPr="002165AC" w:rsidRDefault="0092146D" w:rsidP="0092146D">
            <w:pPr>
              <w:pStyle w:val="Default"/>
              <w:numPr>
                <w:ilvl w:val="0"/>
                <w:numId w:val="36"/>
              </w:numPr>
              <w:rPr>
                <w:rFonts w:ascii="Arial" w:hAnsi="Arial" w:cs="Arial"/>
                <w:color w:val="auto"/>
                <w:sz w:val="18"/>
                <w:szCs w:val="18"/>
              </w:rPr>
            </w:pPr>
            <w:r w:rsidRPr="002165AC">
              <w:rPr>
                <w:rFonts w:ascii="Arial" w:hAnsi="Arial" w:cs="Arial"/>
                <w:color w:val="auto"/>
                <w:sz w:val="18"/>
                <w:szCs w:val="18"/>
              </w:rPr>
              <w:t xml:space="preserve">Seek medical attention at hospital or clinic, transport to facilities with company vehicle, accompanied by appropriate company representative </w:t>
            </w:r>
          </w:p>
          <w:p w14:paraId="23B76301" w14:textId="77777777" w:rsidR="0092146D" w:rsidRPr="002165AC" w:rsidRDefault="0092146D" w:rsidP="0092146D">
            <w:pPr>
              <w:pStyle w:val="Default"/>
              <w:rPr>
                <w:rFonts w:ascii="Arial" w:hAnsi="Arial" w:cs="Arial"/>
                <w:b/>
                <w:color w:val="auto"/>
                <w:sz w:val="18"/>
                <w:szCs w:val="18"/>
              </w:rPr>
            </w:pPr>
          </w:p>
          <w:p w14:paraId="4D5DDE67" w14:textId="77777777" w:rsidR="0092146D" w:rsidRPr="002165AC" w:rsidRDefault="0092146D" w:rsidP="0092146D">
            <w:pPr>
              <w:pStyle w:val="Default"/>
              <w:rPr>
                <w:rFonts w:ascii="Arial" w:hAnsi="Arial" w:cs="Arial"/>
                <w:b/>
                <w:color w:val="auto"/>
                <w:sz w:val="18"/>
                <w:szCs w:val="18"/>
              </w:rPr>
            </w:pPr>
            <w:r w:rsidRPr="002165AC">
              <w:rPr>
                <w:rFonts w:ascii="Arial" w:hAnsi="Arial" w:cs="Arial"/>
                <w:b/>
                <w:color w:val="auto"/>
                <w:sz w:val="18"/>
                <w:szCs w:val="18"/>
              </w:rPr>
              <w:t>Serious injury or illness (rapid transport)</w:t>
            </w:r>
          </w:p>
          <w:p w14:paraId="2529E25F" w14:textId="77777777" w:rsidR="0092146D" w:rsidRPr="002165AC" w:rsidRDefault="0092146D" w:rsidP="0092146D">
            <w:pPr>
              <w:pStyle w:val="Default"/>
              <w:numPr>
                <w:ilvl w:val="0"/>
                <w:numId w:val="36"/>
              </w:numPr>
              <w:rPr>
                <w:rFonts w:ascii="Arial" w:hAnsi="Arial" w:cs="Arial"/>
                <w:color w:val="auto"/>
                <w:sz w:val="18"/>
                <w:szCs w:val="18"/>
              </w:rPr>
            </w:pPr>
            <w:r w:rsidRPr="002165AC">
              <w:rPr>
                <w:rFonts w:ascii="Arial" w:hAnsi="Arial" w:cs="Arial"/>
                <w:color w:val="auto"/>
                <w:sz w:val="18"/>
                <w:szCs w:val="18"/>
              </w:rPr>
              <w:t xml:space="preserve">Give injured or ill person initial treatment from First Aid attendant </w:t>
            </w:r>
          </w:p>
          <w:p w14:paraId="52DE1EE4" w14:textId="77777777" w:rsidR="0092146D" w:rsidRPr="002165AC" w:rsidRDefault="0092146D" w:rsidP="0092146D">
            <w:pPr>
              <w:pStyle w:val="Default"/>
              <w:numPr>
                <w:ilvl w:val="0"/>
                <w:numId w:val="36"/>
              </w:numPr>
              <w:rPr>
                <w:rFonts w:ascii="Arial" w:hAnsi="Arial" w:cs="Arial"/>
                <w:color w:val="auto"/>
                <w:sz w:val="18"/>
                <w:szCs w:val="18"/>
              </w:rPr>
            </w:pPr>
            <w:r w:rsidRPr="002165AC">
              <w:rPr>
                <w:rFonts w:ascii="Arial" w:hAnsi="Arial" w:cs="Arial"/>
                <w:color w:val="auto"/>
                <w:sz w:val="18"/>
                <w:szCs w:val="18"/>
              </w:rPr>
              <w:t xml:space="preserve">After initial assessment, Attendant will arrange to transport the injured person by the most appropriate means available: AIR or Ground </w:t>
            </w:r>
          </w:p>
          <w:p w14:paraId="2E53FC80" w14:textId="77777777" w:rsidR="0092146D" w:rsidRPr="002165AC" w:rsidRDefault="0092146D" w:rsidP="0092146D">
            <w:pPr>
              <w:spacing w:before="60"/>
              <w:jc w:val="left"/>
              <w:rPr>
                <w:b/>
                <w:sz w:val="18"/>
                <w:szCs w:val="18"/>
              </w:rPr>
            </w:pPr>
            <w:r w:rsidRPr="002165AC">
              <w:rPr>
                <w:b/>
                <w:sz w:val="18"/>
                <w:szCs w:val="18"/>
              </w:rPr>
              <w:t>In the case of emergency evacuation by air:</w:t>
            </w:r>
          </w:p>
          <w:p w14:paraId="670A9503" w14:textId="77777777" w:rsidR="0092146D" w:rsidRPr="002165AC" w:rsidRDefault="0092146D" w:rsidP="0092146D">
            <w:pPr>
              <w:spacing w:before="60" w:after="60" w:line="240" w:lineRule="auto"/>
              <w:jc w:val="left"/>
              <w:rPr>
                <w:sz w:val="18"/>
                <w:szCs w:val="18"/>
              </w:rPr>
            </w:pPr>
            <w:r w:rsidRPr="002165AC">
              <w:rPr>
                <w:sz w:val="18"/>
                <w:szCs w:val="18"/>
              </w:rPr>
              <w:t>1st Call to Emergency Services RCMP, Ambulance, or Fire/Search and Rescue 911.</w:t>
            </w:r>
          </w:p>
        </w:tc>
      </w:tr>
      <w:tr w:rsidR="0092146D" w:rsidRPr="00785963" w14:paraId="7CD187B4" w14:textId="77777777" w:rsidTr="00687C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3"/>
          <w:jc w:val="center"/>
        </w:trPr>
        <w:tc>
          <w:tcPr>
            <w:tcW w:w="5436" w:type="dxa"/>
            <w:gridSpan w:val="4"/>
            <w:vMerge/>
            <w:tcBorders>
              <w:left w:val="single" w:sz="4" w:space="0" w:color="auto"/>
            </w:tcBorders>
          </w:tcPr>
          <w:p w14:paraId="4D09F933" w14:textId="77777777" w:rsidR="0092146D" w:rsidRPr="002165AC" w:rsidRDefault="0092146D" w:rsidP="0092146D">
            <w:pPr>
              <w:spacing w:before="60" w:line="240" w:lineRule="auto"/>
              <w:jc w:val="left"/>
              <w:rPr>
                <w:b/>
                <w:sz w:val="18"/>
                <w:szCs w:val="18"/>
              </w:rPr>
            </w:pPr>
          </w:p>
        </w:tc>
        <w:tc>
          <w:tcPr>
            <w:tcW w:w="5490" w:type="dxa"/>
            <w:gridSpan w:val="7"/>
          </w:tcPr>
          <w:p w14:paraId="12A9EB21" w14:textId="77777777" w:rsidR="0092146D" w:rsidRPr="002165AC" w:rsidRDefault="0092146D" w:rsidP="0092146D">
            <w:pPr>
              <w:spacing w:before="60" w:line="240" w:lineRule="auto"/>
              <w:jc w:val="left"/>
              <w:rPr>
                <w:b/>
                <w:sz w:val="18"/>
                <w:szCs w:val="18"/>
              </w:rPr>
            </w:pPr>
            <w:r w:rsidRPr="002165AC">
              <w:rPr>
                <w:b/>
                <w:sz w:val="18"/>
                <w:szCs w:val="18"/>
              </w:rPr>
              <w:t>Equipment Fire</w:t>
            </w:r>
          </w:p>
          <w:p w14:paraId="1BADFD0C" w14:textId="77777777" w:rsidR="0092146D" w:rsidRPr="002165AC" w:rsidRDefault="0092146D" w:rsidP="0092146D">
            <w:pPr>
              <w:numPr>
                <w:ilvl w:val="0"/>
                <w:numId w:val="39"/>
              </w:numPr>
              <w:spacing w:before="60"/>
              <w:ind w:left="360"/>
              <w:jc w:val="left"/>
              <w:rPr>
                <w:b/>
                <w:sz w:val="18"/>
                <w:szCs w:val="18"/>
              </w:rPr>
            </w:pPr>
            <w:r w:rsidRPr="002165AC">
              <w:rPr>
                <w:sz w:val="18"/>
                <w:szCs w:val="18"/>
              </w:rPr>
              <w:t>Immediately shut off power. [Activate fire suppression system.] Clear the area. If possible, eliminate fuel supply and attempt to extinguish fire.</w:t>
            </w:r>
          </w:p>
        </w:tc>
      </w:tr>
      <w:tr w:rsidR="0092146D" w:rsidRPr="00785963" w14:paraId="147602D2" w14:textId="77777777" w:rsidTr="00D361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19"/>
          <w:jc w:val="center"/>
        </w:trPr>
        <w:tc>
          <w:tcPr>
            <w:tcW w:w="5436" w:type="dxa"/>
            <w:gridSpan w:val="4"/>
            <w:tcBorders>
              <w:left w:val="single" w:sz="4" w:space="0" w:color="auto"/>
            </w:tcBorders>
          </w:tcPr>
          <w:p w14:paraId="0D4FF623" w14:textId="77777777" w:rsidR="0092146D" w:rsidRPr="002165AC" w:rsidRDefault="0092146D" w:rsidP="0092146D">
            <w:pPr>
              <w:spacing w:before="60"/>
              <w:jc w:val="left"/>
              <w:rPr>
                <w:b/>
                <w:sz w:val="18"/>
                <w:szCs w:val="18"/>
              </w:rPr>
            </w:pPr>
            <w:r w:rsidRPr="002165AC">
              <w:rPr>
                <w:b/>
                <w:sz w:val="18"/>
                <w:szCs w:val="18"/>
              </w:rPr>
              <w:t>Fatality</w:t>
            </w:r>
          </w:p>
          <w:p w14:paraId="4FA24600" w14:textId="77777777" w:rsidR="0092146D" w:rsidRPr="002165AC" w:rsidRDefault="0092146D" w:rsidP="0092146D">
            <w:pPr>
              <w:numPr>
                <w:ilvl w:val="0"/>
                <w:numId w:val="40"/>
              </w:numPr>
              <w:spacing w:before="60"/>
              <w:jc w:val="left"/>
              <w:rPr>
                <w:sz w:val="18"/>
                <w:szCs w:val="18"/>
              </w:rPr>
            </w:pPr>
            <w:r w:rsidRPr="002165AC">
              <w:rPr>
                <w:sz w:val="18"/>
                <w:szCs w:val="18"/>
              </w:rPr>
              <w:t>Ensure site is safe.</w:t>
            </w:r>
          </w:p>
          <w:p w14:paraId="1F644B10" w14:textId="77777777" w:rsidR="0092146D" w:rsidRPr="002165AC" w:rsidRDefault="0092146D" w:rsidP="0092146D">
            <w:pPr>
              <w:numPr>
                <w:ilvl w:val="0"/>
                <w:numId w:val="39"/>
              </w:numPr>
              <w:spacing w:before="60"/>
              <w:jc w:val="left"/>
              <w:rPr>
                <w:sz w:val="18"/>
                <w:szCs w:val="18"/>
              </w:rPr>
            </w:pPr>
            <w:r w:rsidRPr="002165AC">
              <w:rPr>
                <w:sz w:val="18"/>
                <w:szCs w:val="18"/>
              </w:rPr>
              <w:t>Phone 911 or alternate number if using the satellite phone, or RCMP (see phone numbers in injury section above).</w:t>
            </w:r>
          </w:p>
          <w:p w14:paraId="65A06F37" w14:textId="77777777" w:rsidR="0092146D" w:rsidRPr="002165AC" w:rsidRDefault="0092146D" w:rsidP="0092146D">
            <w:pPr>
              <w:numPr>
                <w:ilvl w:val="0"/>
                <w:numId w:val="39"/>
              </w:numPr>
              <w:spacing w:before="60"/>
              <w:jc w:val="left"/>
              <w:rPr>
                <w:sz w:val="18"/>
                <w:szCs w:val="18"/>
              </w:rPr>
            </w:pPr>
            <w:r w:rsidRPr="002165AC">
              <w:rPr>
                <w:sz w:val="18"/>
                <w:szCs w:val="18"/>
              </w:rPr>
              <w:t>Call WSBC at 1-888-621-7233</w:t>
            </w:r>
          </w:p>
          <w:p w14:paraId="56D778FB" w14:textId="77777777" w:rsidR="0092146D" w:rsidRPr="002165AC" w:rsidRDefault="0092146D" w:rsidP="0092146D">
            <w:pPr>
              <w:numPr>
                <w:ilvl w:val="0"/>
                <w:numId w:val="39"/>
              </w:numPr>
              <w:spacing w:before="60"/>
              <w:jc w:val="left"/>
              <w:rPr>
                <w:sz w:val="18"/>
                <w:szCs w:val="18"/>
              </w:rPr>
            </w:pPr>
            <w:r w:rsidRPr="002165AC">
              <w:rPr>
                <w:sz w:val="18"/>
                <w:szCs w:val="18"/>
              </w:rPr>
              <w:t xml:space="preserve">Do not disturb the site, cover the body, ribbon off the area, and block access with machine if needed. </w:t>
            </w:r>
          </w:p>
          <w:p w14:paraId="23491385" w14:textId="77777777" w:rsidR="0092146D" w:rsidRPr="002165AC" w:rsidRDefault="0092146D" w:rsidP="0092146D">
            <w:pPr>
              <w:numPr>
                <w:ilvl w:val="0"/>
                <w:numId w:val="39"/>
              </w:numPr>
              <w:spacing w:before="60"/>
              <w:jc w:val="left"/>
              <w:rPr>
                <w:sz w:val="18"/>
                <w:szCs w:val="18"/>
              </w:rPr>
            </w:pPr>
            <w:r w:rsidRPr="002165AC">
              <w:rPr>
                <w:sz w:val="18"/>
                <w:szCs w:val="18"/>
              </w:rPr>
              <w:t>Do not state the workers name over the radio. In order to protect family members, do not communicate incident through any type social media.</w:t>
            </w:r>
          </w:p>
          <w:p w14:paraId="457EA318" w14:textId="77777777" w:rsidR="0092146D" w:rsidRPr="002165AC" w:rsidRDefault="0092146D" w:rsidP="0092146D">
            <w:pPr>
              <w:spacing w:before="60" w:after="60" w:line="240" w:lineRule="auto"/>
              <w:jc w:val="left"/>
              <w:rPr>
                <w:b/>
                <w:sz w:val="18"/>
                <w:szCs w:val="18"/>
              </w:rPr>
            </w:pPr>
            <w:r w:rsidRPr="002165AC">
              <w:rPr>
                <w:b/>
                <w:sz w:val="18"/>
                <w:szCs w:val="18"/>
              </w:rPr>
              <w:t>Note:  You do not have to answer any questions; nobody is to make any statements to anyone except to the Supervisor.</w:t>
            </w:r>
          </w:p>
        </w:tc>
        <w:tc>
          <w:tcPr>
            <w:tcW w:w="5490" w:type="dxa"/>
            <w:gridSpan w:val="7"/>
          </w:tcPr>
          <w:p w14:paraId="26439807" w14:textId="77777777" w:rsidR="0092146D" w:rsidRPr="002165AC" w:rsidRDefault="0092146D" w:rsidP="0092146D">
            <w:pPr>
              <w:spacing w:before="60"/>
              <w:jc w:val="left"/>
              <w:rPr>
                <w:b/>
                <w:sz w:val="18"/>
                <w:szCs w:val="18"/>
              </w:rPr>
            </w:pPr>
            <w:r w:rsidRPr="002165AC">
              <w:rPr>
                <w:b/>
                <w:sz w:val="18"/>
                <w:szCs w:val="18"/>
              </w:rPr>
              <w:t>Forest Fire</w:t>
            </w:r>
          </w:p>
          <w:p w14:paraId="0A2C02E3" w14:textId="77777777" w:rsidR="0092146D" w:rsidRPr="002165AC" w:rsidRDefault="0092146D" w:rsidP="0092146D">
            <w:pPr>
              <w:pStyle w:val="Bullets"/>
              <w:numPr>
                <w:ilvl w:val="0"/>
                <w:numId w:val="0"/>
              </w:numPr>
              <w:spacing w:after="60" w:line="240" w:lineRule="auto"/>
              <w:jc w:val="left"/>
              <w:rPr>
                <w:sz w:val="18"/>
                <w:szCs w:val="18"/>
              </w:rPr>
            </w:pPr>
            <w:r w:rsidRPr="002165AC">
              <w:rPr>
                <w:sz w:val="18"/>
                <w:szCs w:val="18"/>
              </w:rPr>
              <w:t>Notify the BC Forest Service at 1-800-663-5555</w:t>
            </w:r>
          </w:p>
          <w:p w14:paraId="557776BC" w14:textId="77777777" w:rsidR="0092146D" w:rsidRPr="002165AC" w:rsidRDefault="0092146D" w:rsidP="0092146D">
            <w:pPr>
              <w:spacing w:before="60" w:after="60" w:line="240" w:lineRule="auto"/>
              <w:jc w:val="left"/>
              <w:rPr>
                <w:sz w:val="18"/>
                <w:szCs w:val="18"/>
              </w:rPr>
            </w:pPr>
            <w:r w:rsidRPr="002165AC">
              <w:rPr>
                <w:sz w:val="18"/>
                <w:szCs w:val="18"/>
              </w:rPr>
              <w:t>If reasonable to do so, take action on all fires.</w:t>
            </w:r>
          </w:p>
          <w:p w14:paraId="6312F3F2" w14:textId="360AEE90" w:rsidR="0092146D" w:rsidRPr="002165AC" w:rsidRDefault="0092146D" w:rsidP="0092146D">
            <w:pPr>
              <w:numPr>
                <w:ilvl w:val="0"/>
                <w:numId w:val="39"/>
              </w:numPr>
              <w:spacing w:before="60"/>
              <w:jc w:val="left"/>
              <w:rPr>
                <w:sz w:val="18"/>
                <w:szCs w:val="18"/>
              </w:rPr>
            </w:pPr>
            <w:r w:rsidRPr="002165AC">
              <w:rPr>
                <w:sz w:val="18"/>
                <w:szCs w:val="18"/>
              </w:rPr>
              <w:t>Stop operations, and activate the nearest fire alarm, if available, or call for help before attempting to extinguish a fire, evacuate the area and assess the hazards</w:t>
            </w:r>
          </w:p>
          <w:p w14:paraId="69256919" w14:textId="134EFBE5" w:rsidR="0092146D" w:rsidRPr="002165AC" w:rsidRDefault="0092146D" w:rsidP="0092146D">
            <w:pPr>
              <w:numPr>
                <w:ilvl w:val="0"/>
                <w:numId w:val="39"/>
              </w:numPr>
              <w:spacing w:before="60"/>
              <w:jc w:val="left"/>
              <w:rPr>
                <w:sz w:val="18"/>
                <w:szCs w:val="18"/>
              </w:rPr>
            </w:pPr>
            <w:r w:rsidRPr="002165AC">
              <w:rPr>
                <w:sz w:val="18"/>
                <w:szCs w:val="18"/>
              </w:rPr>
              <w:t>Eliminate fuel source to the fire if it can be done safely</w:t>
            </w:r>
          </w:p>
          <w:p w14:paraId="5B3DCA48" w14:textId="17CFA08D" w:rsidR="0092146D" w:rsidRPr="002165AC" w:rsidRDefault="0092146D" w:rsidP="0092146D">
            <w:pPr>
              <w:numPr>
                <w:ilvl w:val="0"/>
                <w:numId w:val="39"/>
              </w:numPr>
              <w:spacing w:before="60"/>
              <w:jc w:val="left"/>
              <w:rPr>
                <w:sz w:val="18"/>
                <w:szCs w:val="18"/>
              </w:rPr>
            </w:pPr>
            <w:r w:rsidRPr="002165AC">
              <w:rPr>
                <w:sz w:val="18"/>
                <w:szCs w:val="18"/>
              </w:rPr>
              <w:t xml:space="preserve"> Remove any nearby flammable sources</w:t>
            </w:r>
          </w:p>
          <w:p w14:paraId="6C862311" w14:textId="77777777" w:rsidR="0092146D" w:rsidRPr="002165AC" w:rsidRDefault="0092146D" w:rsidP="0092146D">
            <w:pPr>
              <w:numPr>
                <w:ilvl w:val="0"/>
                <w:numId w:val="39"/>
              </w:numPr>
              <w:spacing w:before="60"/>
              <w:jc w:val="left"/>
              <w:rPr>
                <w:sz w:val="18"/>
                <w:szCs w:val="18"/>
              </w:rPr>
            </w:pPr>
            <w:r w:rsidRPr="002165AC">
              <w:rPr>
                <w:sz w:val="18"/>
                <w:szCs w:val="18"/>
              </w:rPr>
              <w:t xml:space="preserve"> Meet at a central meeting area to perform a head     count.</w:t>
            </w:r>
          </w:p>
          <w:p w14:paraId="70FC2721" w14:textId="77777777" w:rsidR="0092146D" w:rsidRPr="002165AC" w:rsidRDefault="0092146D" w:rsidP="0092146D">
            <w:pPr>
              <w:numPr>
                <w:ilvl w:val="0"/>
                <w:numId w:val="39"/>
              </w:numPr>
              <w:spacing w:before="60"/>
              <w:jc w:val="left"/>
              <w:rPr>
                <w:sz w:val="18"/>
                <w:szCs w:val="18"/>
              </w:rPr>
            </w:pPr>
            <w:r w:rsidRPr="002165AC">
              <w:rPr>
                <w:sz w:val="18"/>
                <w:szCs w:val="18"/>
              </w:rPr>
              <w:t xml:space="preserve"> Remain available to communicate details of the fire suppression activity taken and what may be required.</w:t>
            </w:r>
          </w:p>
        </w:tc>
      </w:tr>
      <w:tr w:rsidR="0092146D" w:rsidRPr="00785963" w14:paraId="2322E463" w14:textId="77777777" w:rsidTr="00687C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98"/>
          <w:jc w:val="center"/>
        </w:trPr>
        <w:tc>
          <w:tcPr>
            <w:tcW w:w="5436" w:type="dxa"/>
            <w:gridSpan w:val="4"/>
            <w:tcBorders>
              <w:left w:val="single" w:sz="4" w:space="0" w:color="auto"/>
            </w:tcBorders>
          </w:tcPr>
          <w:p w14:paraId="0E56E013" w14:textId="77777777" w:rsidR="0092146D" w:rsidRPr="00CD0C0E" w:rsidRDefault="0092146D" w:rsidP="0092146D">
            <w:pPr>
              <w:spacing w:before="60" w:line="240" w:lineRule="auto"/>
              <w:jc w:val="left"/>
              <w:rPr>
                <w:b/>
                <w:sz w:val="18"/>
                <w:szCs w:val="18"/>
              </w:rPr>
            </w:pPr>
            <w:r w:rsidRPr="00CD0C0E">
              <w:rPr>
                <w:b/>
                <w:sz w:val="18"/>
                <w:szCs w:val="18"/>
              </w:rPr>
              <w:t>Natural disaster- high winds, floods</w:t>
            </w:r>
          </w:p>
          <w:p w14:paraId="35DEEBB4" w14:textId="77777777" w:rsidR="0092146D" w:rsidRPr="00CD0C0E" w:rsidRDefault="0092146D" w:rsidP="0092146D">
            <w:pPr>
              <w:numPr>
                <w:ilvl w:val="0"/>
                <w:numId w:val="39"/>
              </w:numPr>
              <w:spacing w:before="60"/>
              <w:jc w:val="left"/>
              <w:rPr>
                <w:sz w:val="18"/>
                <w:szCs w:val="18"/>
              </w:rPr>
            </w:pPr>
            <w:r w:rsidRPr="00CD0C0E">
              <w:rPr>
                <w:sz w:val="18"/>
                <w:szCs w:val="18"/>
              </w:rPr>
              <w:t>STOP, LOOK and ASSESS the HAZARDS</w:t>
            </w:r>
          </w:p>
          <w:p w14:paraId="44053813" w14:textId="77777777" w:rsidR="0092146D" w:rsidRPr="00CD0C0E" w:rsidRDefault="0092146D" w:rsidP="0092146D">
            <w:pPr>
              <w:numPr>
                <w:ilvl w:val="0"/>
                <w:numId w:val="39"/>
              </w:numPr>
              <w:spacing w:before="60"/>
              <w:jc w:val="left"/>
              <w:rPr>
                <w:sz w:val="18"/>
                <w:szCs w:val="18"/>
              </w:rPr>
            </w:pPr>
            <w:r w:rsidRPr="00CD0C0E">
              <w:rPr>
                <w:sz w:val="18"/>
                <w:szCs w:val="18"/>
              </w:rPr>
              <w:t>Ensure you and others are safe; safety takes precedence over other priorities.</w:t>
            </w:r>
          </w:p>
          <w:p w14:paraId="17450905" w14:textId="77777777" w:rsidR="0092146D" w:rsidRPr="00CD0C0E" w:rsidRDefault="0092146D" w:rsidP="0092146D">
            <w:pPr>
              <w:numPr>
                <w:ilvl w:val="0"/>
                <w:numId w:val="39"/>
              </w:numPr>
              <w:spacing w:before="60"/>
              <w:jc w:val="left"/>
              <w:rPr>
                <w:sz w:val="18"/>
                <w:szCs w:val="18"/>
              </w:rPr>
            </w:pPr>
            <w:r w:rsidRPr="00CD0C0E">
              <w:rPr>
                <w:sz w:val="18"/>
                <w:szCs w:val="18"/>
              </w:rPr>
              <w:t>Sound the Alarm- Call for Help - what happened, where, when, known injuries and present status.</w:t>
            </w:r>
          </w:p>
          <w:p w14:paraId="4E77CFAB" w14:textId="77777777" w:rsidR="0092146D" w:rsidRPr="00CD0C0E" w:rsidRDefault="0092146D" w:rsidP="0092146D">
            <w:pPr>
              <w:numPr>
                <w:ilvl w:val="0"/>
                <w:numId w:val="39"/>
              </w:numPr>
              <w:spacing w:before="60"/>
              <w:jc w:val="left"/>
              <w:rPr>
                <w:sz w:val="18"/>
                <w:szCs w:val="18"/>
              </w:rPr>
            </w:pPr>
            <w:r w:rsidRPr="00CD0C0E">
              <w:rPr>
                <w:sz w:val="18"/>
                <w:szCs w:val="18"/>
              </w:rPr>
              <w:t>Isolate the Emergency Area - warn others to stay away, barricade if possible.</w:t>
            </w:r>
          </w:p>
          <w:p w14:paraId="6566BE91" w14:textId="77777777" w:rsidR="0092146D" w:rsidRPr="00CD0C0E" w:rsidRDefault="0092146D" w:rsidP="0092146D">
            <w:pPr>
              <w:numPr>
                <w:ilvl w:val="0"/>
                <w:numId w:val="39"/>
              </w:numPr>
              <w:spacing w:before="60"/>
              <w:jc w:val="left"/>
              <w:rPr>
                <w:sz w:val="18"/>
                <w:szCs w:val="18"/>
              </w:rPr>
            </w:pPr>
            <w:r w:rsidRPr="00CD0C0E">
              <w:rPr>
                <w:sz w:val="18"/>
                <w:szCs w:val="18"/>
              </w:rPr>
              <w:t>Continue to identify and assess the scene for hazards</w:t>
            </w:r>
          </w:p>
        </w:tc>
        <w:tc>
          <w:tcPr>
            <w:tcW w:w="5490" w:type="dxa"/>
            <w:gridSpan w:val="7"/>
          </w:tcPr>
          <w:p w14:paraId="31A9ACA6" w14:textId="77777777" w:rsidR="0092146D" w:rsidRPr="00CD0C0E" w:rsidRDefault="0092146D" w:rsidP="0092146D">
            <w:pPr>
              <w:spacing w:before="60" w:line="240" w:lineRule="auto"/>
              <w:jc w:val="left"/>
              <w:rPr>
                <w:b/>
                <w:sz w:val="18"/>
                <w:szCs w:val="18"/>
              </w:rPr>
            </w:pPr>
            <w:r w:rsidRPr="00CD0C0E">
              <w:rPr>
                <w:b/>
                <w:sz w:val="18"/>
                <w:szCs w:val="18"/>
              </w:rPr>
              <w:t>Spills</w:t>
            </w:r>
          </w:p>
          <w:p w14:paraId="55512C54" w14:textId="77777777" w:rsidR="0092146D" w:rsidRPr="00CD0C0E" w:rsidRDefault="0092146D" w:rsidP="0092146D">
            <w:pPr>
              <w:spacing w:before="60" w:after="60"/>
              <w:jc w:val="left"/>
              <w:rPr>
                <w:sz w:val="18"/>
                <w:szCs w:val="18"/>
              </w:rPr>
            </w:pPr>
            <w:r w:rsidRPr="00CD0C0E">
              <w:rPr>
                <w:sz w:val="18"/>
                <w:szCs w:val="18"/>
              </w:rPr>
              <w:t>Stop work and immediately notify your Supervisor or EOHS Manager.</w:t>
            </w:r>
          </w:p>
          <w:p w14:paraId="261E6C0F" w14:textId="77777777" w:rsidR="0092146D" w:rsidRPr="00CD0C0E" w:rsidRDefault="0092146D" w:rsidP="0092146D">
            <w:pPr>
              <w:numPr>
                <w:ilvl w:val="0"/>
                <w:numId w:val="39"/>
              </w:numPr>
              <w:spacing w:before="60"/>
              <w:jc w:val="left"/>
              <w:rPr>
                <w:sz w:val="18"/>
                <w:szCs w:val="18"/>
              </w:rPr>
            </w:pPr>
            <w:r w:rsidRPr="00CD0C0E">
              <w:rPr>
                <w:sz w:val="18"/>
                <w:szCs w:val="18"/>
              </w:rPr>
              <w:t xml:space="preserve"> Identify and evaluate any potential hazards associated with the control, containment and cleanup of the spill.</w:t>
            </w:r>
          </w:p>
          <w:p w14:paraId="7824313F" w14:textId="77777777" w:rsidR="0092146D" w:rsidRPr="00CD0C0E" w:rsidRDefault="0092146D" w:rsidP="0092146D">
            <w:pPr>
              <w:numPr>
                <w:ilvl w:val="0"/>
                <w:numId w:val="39"/>
              </w:numPr>
              <w:spacing w:before="60"/>
              <w:jc w:val="left"/>
              <w:rPr>
                <w:sz w:val="18"/>
                <w:szCs w:val="18"/>
              </w:rPr>
            </w:pPr>
            <w:r w:rsidRPr="00CD0C0E">
              <w:rPr>
                <w:sz w:val="18"/>
                <w:szCs w:val="18"/>
              </w:rPr>
              <w:t>Identify the volume and type of material of the spill.</w:t>
            </w:r>
          </w:p>
          <w:p w14:paraId="1F8227C3" w14:textId="77777777" w:rsidR="0092146D" w:rsidRPr="00CD0C0E" w:rsidRDefault="0092146D" w:rsidP="0092146D">
            <w:pPr>
              <w:numPr>
                <w:ilvl w:val="0"/>
                <w:numId w:val="39"/>
              </w:numPr>
              <w:spacing w:before="60"/>
              <w:jc w:val="left"/>
              <w:rPr>
                <w:sz w:val="18"/>
                <w:szCs w:val="18"/>
              </w:rPr>
            </w:pPr>
            <w:r w:rsidRPr="00CD0C0E">
              <w:rPr>
                <w:sz w:val="18"/>
                <w:szCs w:val="18"/>
              </w:rPr>
              <w:t>Refer to the Material Safety Data Sheets of the substance.</w:t>
            </w:r>
          </w:p>
          <w:p w14:paraId="5F3C30A4" w14:textId="04DCAC52" w:rsidR="0092146D" w:rsidRPr="00CD0C0E" w:rsidRDefault="0092146D" w:rsidP="0092146D">
            <w:pPr>
              <w:spacing w:before="60" w:after="60"/>
              <w:jc w:val="left"/>
              <w:rPr>
                <w:sz w:val="18"/>
                <w:szCs w:val="18"/>
              </w:rPr>
            </w:pPr>
            <w:r>
              <w:rPr>
                <w:b/>
                <w:sz w:val="18"/>
                <w:szCs w:val="18"/>
              </w:rPr>
              <w:br/>
            </w:r>
            <w:r w:rsidRPr="00CD0C0E">
              <w:rPr>
                <w:b/>
                <w:sz w:val="18"/>
                <w:szCs w:val="18"/>
              </w:rPr>
              <w:t>Refer to 24hr Spill Reporting # listed above</w:t>
            </w:r>
            <w:r>
              <w:rPr>
                <w:b/>
                <w:sz w:val="18"/>
                <w:szCs w:val="18"/>
              </w:rPr>
              <w:t xml:space="preserve"> (</w:t>
            </w:r>
            <w:proofErr w:type="spellStart"/>
            <w:r>
              <w:rPr>
                <w:b/>
                <w:sz w:val="18"/>
                <w:szCs w:val="18"/>
              </w:rPr>
              <w:t>EMBC</w:t>
            </w:r>
            <w:proofErr w:type="spellEnd"/>
            <w:r>
              <w:rPr>
                <w:b/>
                <w:sz w:val="18"/>
                <w:szCs w:val="18"/>
              </w:rPr>
              <w:t>)</w:t>
            </w:r>
          </w:p>
        </w:tc>
      </w:tr>
    </w:tbl>
    <w:p w14:paraId="0CA07785" w14:textId="77777777" w:rsidR="00D543D0" w:rsidRPr="000A1DA1" w:rsidRDefault="00D543D0" w:rsidP="000A1DA1">
      <w:pPr>
        <w:rPr>
          <w:sz w:val="6"/>
          <w:szCs w:val="6"/>
        </w:rPr>
      </w:pPr>
    </w:p>
    <w:sectPr w:rsidR="00D543D0" w:rsidRPr="000A1DA1" w:rsidSect="00D330F7">
      <w:headerReference w:type="even" r:id="rId11"/>
      <w:headerReference w:type="default" r:id="rId12"/>
      <w:footerReference w:type="even" r:id="rId13"/>
      <w:footerReference w:type="default" r:id="rId14"/>
      <w:headerReference w:type="first" r:id="rId15"/>
      <w:footerReference w:type="first" r:id="rId16"/>
      <w:pgSz w:w="12240" w:h="15840" w:code="1"/>
      <w:pgMar w:top="360" w:right="720" w:bottom="360"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6759B" w14:textId="77777777" w:rsidR="00F52F45" w:rsidRDefault="00F52F45" w:rsidP="00A065C4">
      <w:r>
        <w:separator/>
      </w:r>
    </w:p>
  </w:endnote>
  <w:endnote w:type="continuationSeparator" w:id="0">
    <w:p w14:paraId="4900CDDC" w14:textId="77777777" w:rsidR="00F52F45" w:rsidRDefault="00F52F45" w:rsidP="00A0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ECLHN+Arial,Bold">
    <w:altName w:val="Arial"/>
    <w:panose1 w:val="00000000000000000000"/>
    <w:charset w:val="00"/>
    <w:family w:val="swiss"/>
    <w:notTrueType/>
    <w:pitch w:val="default"/>
    <w:sig w:usb0="00000003" w:usb1="00000000" w:usb2="00000000" w:usb3="00000000" w:csb0="00000001" w:csb1="00000000"/>
  </w:font>
  <w:font w:name="KECIGM+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B46C4" w14:textId="77777777" w:rsidR="00172238" w:rsidRDefault="00172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0DD5" w14:textId="50E9C176" w:rsidR="00434AC9" w:rsidRDefault="00B40381" w:rsidP="00B40381">
    <w:pPr>
      <w:pStyle w:val="FooterSmall"/>
      <w:tabs>
        <w:tab w:val="right" w:pos="10620"/>
      </w:tabs>
      <w:ind w:right="180"/>
    </w:pPr>
    <w:fldSimple w:instr=" FILENAME   \* MERGEFORMAT ">
      <w:r>
        <w:t>frm_xEmergencyResponsePlanFieldVersion.docx</w:t>
      </w:r>
    </w:fldSimple>
    <w:r w:rsidR="00A065C4" w:rsidRPr="00455F52">
      <w:tab/>
    </w:r>
    <w:r w:rsidR="00D65CFC">
      <w:t xml:space="preserve">Page </w:t>
    </w:r>
    <w:r w:rsidR="00D65CFC">
      <w:fldChar w:fldCharType="begin"/>
    </w:r>
    <w:r w:rsidR="00D65CFC">
      <w:instrText xml:space="preserve"> PAGE   \* MERGEFORMAT </w:instrText>
    </w:r>
    <w:r w:rsidR="00D65CFC">
      <w:fldChar w:fldCharType="separate"/>
    </w:r>
    <w:r w:rsidR="00D65CFC">
      <w:t>1</w:t>
    </w:r>
    <w:r w:rsidR="00D65CFC">
      <w:fldChar w:fldCharType="end"/>
    </w:r>
    <w:r w:rsidR="00D65CFC">
      <w:t xml:space="preserve"> of </w:t>
    </w:r>
    <w:fldSimple w:instr=" NUMPAGES   \* MERGEFORMAT ">
      <w:r w:rsidR="00D65CFC">
        <w:t>2</w:t>
      </w:r>
    </w:fldSimple>
  </w:p>
  <w:p w14:paraId="3BDAD9DF" w14:textId="23928E7B" w:rsidR="00D65CFC" w:rsidRPr="00455F52" w:rsidRDefault="007A0574" w:rsidP="00A26C9C">
    <w:pPr>
      <w:pStyle w:val="FooterSmall"/>
      <w:tabs>
        <w:tab w:val="right" w:pos="10620"/>
      </w:tabs>
      <w:ind w:right="180"/>
      <w:jc w:val="right"/>
    </w:pPr>
    <w:r>
      <w:t xml:space="preserve">Revised: </w:t>
    </w:r>
    <w:r w:rsidR="00172238">
      <w:t>March 18,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A219" w14:textId="77777777" w:rsidR="00172238" w:rsidRDefault="00172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45C42" w14:textId="77777777" w:rsidR="00F52F45" w:rsidRDefault="00F52F45" w:rsidP="00A065C4">
      <w:r>
        <w:separator/>
      </w:r>
    </w:p>
  </w:footnote>
  <w:footnote w:type="continuationSeparator" w:id="0">
    <w:p w14:paraId="11301C42" w14:textId="77777777" w:rsidR="00F52F45" w:rsidRDefault="00F52F45" w:rsidP="00A06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DFDC" w14:textId="77777777" w:rsidR="00172238" w:rsidRDefault="00172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F0746" w14:textId="77777777" w:rsidR="00172238" w:rsidRDefault="00172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7C44C" w14:textId="77777777" w:rsidR="00172238" w:rsidRDefault="00172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693DE5"/>
    <w:multiLevelType w:val="hybridMultilevel"/>
    <w:tmpl w:val="81F8DA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02ED95"/>
    <w:multiLevelType w:val="hybridMultilevel"/>
    <w:tmpl w:val="9F7DE1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EE3487"/>
    <w:multiLevelType w:val="hybridMultilevel"/>
    <w:tmpl w:val="6970AB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EB4161"/>
    <w:multiLevelType w:val="hybridMultilevel"/>
    <w:tmpl w:val="F0C007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EB31D9"/>
    <w:multiLevelType w:val="hybridMultilevel"/>
    <w:tmpl w:val="ED821996"/>
    <w:lvl w:ilvl="0" w:tplc="0ECE3DA2">
      <w:start w:val="1"/>
      <w:numFmt w:val="bullet"/>
      <w:pStyle w:val="Bulleted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3C2B06"/>
    <w:multiLevelType w:val="hybridMultilevel"/>
    <w:tmpl w:val="FE78D190"/>
    <w:lvl w:ilvl="0" w:tplc="280A889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61252D"/>
    <w:multiLevelType w:val="hybridMultilevel"/>
    <w:tmpl w:val="E8E41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176FE4"/>
    <w:multiLevelType w:val="singleLevel"/>
    <w:tmpl w:val="B87AD622"/>
    <w:lvl w:ilvl="0">
      <w:start w:val="1"/>
      <w:numFmt w:val="decimal"/>
      <w:lvlText w:val="%1)"/>
      <w:lvlJc w:val="left"/>
      <w:pPr>
        <w:tabs>
          <w:tab w:val="num" w:pos="1260"/>
        </w:tabs>
        <w:ind w:left="1260" w:hanging="540"/>
      </w:pPr>
      <w:rPr>
        <w:rFonts w:hint="default"/>
      </w:rPr>
    </w:lvl>
  </w:abstractNum>
  <w:abstractNum w:abstractNumId="8" w15:restartNumberingAfterBreak="0">
    <w:nsid w:val="280329F5"/>
    <w:multiLevelType w:val="hybridMultilevel"/>
    <w:tmpl w:val="A7FAC856"/>
    <w:lvl w:ilvl="0" w:tplc="3420FD70">
      <w:start w:val="1"/>
      <w:numFmt w:val="bullet"/>
      <w:lvlText w:val=""/>
      <w:lvlJc w:val="left"/>
      <w:pPr>
        <w:tabs>
          <w:tab w:val="num" w:pos="360"/>
        </w:tabs>
        <w:ind w:left="360" w:hanging="360"/>
      </w:pPr>
      <w:rPr>
        <w:rFonts w:ascii="Webdings" w:hAnsi="Webdings" w:hint="default"/>
        <w:color w:val="auto"/>
        <w:sz w:val="24"/>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911D15"/>
    <w:multiLevelType w:val="singleLevel"/>
    <w:tmpl w:val="C1B0FDB6"/>
    <w:lvl w:ilvl="0">
      <w:start w:val="1"/>
      <w:numFmt w:val="decimal"/>
      <w:lvlText w:val="%1)"/>
      <w:lvlJc w:val="left"/>
      <w:pPr>
        <w:tabs>
          <w:tab w:val="num" w:pos="1260"/>
        </w:tabs>
        <w:ind w:left="1260" w:hanging="540"/>
      </w:pPr>
      <w:rPr>
        <w:rFonts w:hint="default"/>
      </w:rPr>
    </w:lvl>
  </w:abstractNum>
  <w:abstractNum w:abstractNumId="10" w15:restartNumberingAfterBreak="0">
    <w:nsid w:val="2EF40D49"/>
    <w:multiLevelType w:val="singleLevel"/>
    <w:tmpl w:val="F6629C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7B052F"/>
    <w:multiLevelType w:val="hybridMultilevel"/>
    <w:tmpl w:val="062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8244A"/>
    <w:multiLevelType w:val="hybridMultilevel"/>
    <w:tmpl w:val="BCCEAD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9A5705"/>
    <w:multiLevelType w:val="hybridMultilevel"/>
    <w:tmpl w:val="2EB89772"/>
    <w:lvl w:ilvl="0" w:tplc="B540F936">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8425E1"/>
    <w:multiLevelType w:val="hybridMultilevel"/>
    <w:tmpl w:val="6E482860"/>
    <w:lvl w:ilvl="0" w:tplc="6944E9E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21274B7"/>
    <w:multiLevelType w:val="hybridMultilevel"/>
    <w:tmpl w:val="D688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B340E"/>
    <w:multiLevelType w:val="singleLevel"/>
    <w:tmpl w:val="50D8E342"/>
    <w:lvl w:ilvl="0">
      <w:start w:val="1"/>
      <w:numFmt w:val="decimal"/>
      <w:lvlText w:val="%1)"/>
      <w:lvlJc w:val="left"/>
      <w:pPr>
        <w:tabs>
          <w:tab w:val="num" w:pos="1260"/>
        </w:tabs>
        <w:ind w:left="1260" w:hanging="540"/>
      </w:pPr>
      <w:rPr>
        <w:rFonts w:hint="default"/>
      </w:rPr>
    </w:lvl>
  </w:abstractNum>
  <w:abstractNum w:abstractNumId="17" w15:restartNumberingAfterBreak="0">
    <w:nsid w:val="42E211F4"/>
    <w:multiLevelType w:val="hybridMultilevel"/>
    <w:tmpl w:val="1BBC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71E07"/>
    <w:multiLevelType w:val="hybridMultilevel"/>
    <w:tmpl w:val="5904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C3D98"/>
    <w:multiLevelType w:val="hybridMultilevel"/>
    <w:tmpl w:val="2BC452EE"/>
    <w:lvl w:ilvl="0" w:tplc="E348022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A323515"/>
    <w:multiLevelType w:val="hybridMultilevel"/>
    <w:tmpl w:val="2E12C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421732"/>
    <w:multiLevelType w:val="singleLevel"/>
    <w:tmpl w:val="1A9A0A1C"/>
    <w:lvl w:ilvl="0">
      <w:start w:val="1"/>
      <w:numFmt w:val="decimal"/>
      <w:lvlText w:val="%1)"/>
      <w:lvlJc w:val="left"/>
      <w:pPr>
        <w:tabs>
          <w:tab w:val="num" w:pos="1260"/>
        </w:tabs>
        <w:ind w:left="1260" w:hanging="540"/>
      </w:pPr>
      <w:rPr>
        <w:rFonts w:hint="default"/>
      </w:rPr>
    </w:lvl>
  </w:abstractNum>
  <w:abstractNum w:abstractNumId="22" w15:restartNumberingAfterBreak="0">
    <w:nsid w:val="4DDF1AAC"/>
    <w:multiLevelType w:val="hybridMultilevel"/>
    <w:tmpl w:val="D75A32D0"/>
    <w:lvl w:ilvl="0" w:tplc="0902E5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650F8"/>
    <w:multiLevelType w:val="hybridMultilevel"/>
    <w:tmpl w:val="8B6AC952"/>
    <w:lvl w:ilvl="0" w:tplc="C8B8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C0C49"/>
    <w:multiLevelType w:val="hybridMultilevel"/>
    <w:tmpl w:val="FA8C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D29B5"/>
    <w:multiLevelType w:val="singleLevel"/>
    <w:tmpl w:val="F6629C9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1846C2"/>
    <w:multiLevelType w:val="hybridMultilevel"/>
    <w:tmpl w:val="8956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B1796"/>
    <w:multiLevelType w:val="hybridMultilevel"/>
    <w:tmpl w:val="3444A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72FBF"/>
    <w:multiLevelType w:val="hybridMultilevel"/>
    <w:tmpl w:val="F78E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C1CF7"/>
    <w:multiLevelType w:val="hybridMultilevel"/>
    <w:tmpl w:val="DB06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E4963"/>
    <w:multiLevelType w:val="hybridMultilevel"/>
    <w:tmpl w:val="4E929D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F359BB"/>
    <w:multiLevelType w:val="hybridMultilevel"/>
    <w:tmpl w:val="2E42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C00C5"/>
    <w:multiLevelType w:val="hybridMultilevel"/>
    <w:tmpl w:val="5C92C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DE5932"/>
    <w:multiLevelType w:val="hybridMultilevel"/>
    <w:tmpl w:val="BC50F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E96971"/>
    <w:multiLevelType w:val="hybridMultilevel"/>
    <w:tmpl w:val="7DB0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82533D"/>
    <w:multiLevelType w:val="hybridMultilevel"/>
    <w:tmpl w:val="6FA0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67915">
    <w:abstractNumId w:val="22"/>
  </w:num>
  <w:num w:numId="2" w16cid:durableId="1573077023">
    <w:abstractNumId w:val="18"/>
  </w:num>
  <w:num w:numId="3" w16cid:durableId="1445534605">
    <w:abstractNumId w:val="5"/>
  </w:num>
  <w:num w:numId="4" w16cid:durableId="2007437067">
    <w:abstractNumId w:val="10"/>
  </w:num>
  <w:num w:numId="5" w16cid:durableId="1720014798">
    <w:abstractNumId w:val="25"/>
  </w:num>
  <w:num w:numId="6" w16cid:durableId="989676740">
    <w:abstractNumId w:val="21"/>
  </w:num>
  <w:num w:numId="7" w16cid:durableId="293561561">
    <w:abstractNumId w:val="7"/>
  </w:num>
  <w:num w:numId="8" w16cid:durableId="39866074">
    <w:abstractNumId w:val="9"/>
  </w:num>
  <w:num w:numId="9" w16cid:durableId="1703087649">
    <w:abstractNumId w:val="16"/>
  </w:num>
  <w:num w:numId="10" w16cid:durableId="1601988846">
    <w:abstractNumId w:val="13"/>
  </w:num>
  <w:num w:numId="11" w16cid:durableId="1751998676">
    <w:abstractNumId w:val="23"/>
  </w:num>
  <w:num w:numId="12" w16cid:durableId="1524519419">
    <w:abstractNumId w:val="8"/>
  </w:num>
  <w:num w:numId="13" w16cid:durableId="1208184290">
    <w:abstractNumId w:val="11"/>
  </w:num>
  <w:num w:numId="14" w16cid:durableId="2014262143">
    <w:abstractNumId w:val="15"/>
  </w:num>
  <w:num w:numId="15" w16cid:durableId="1200508116">
    <w:abstractNumId w:val="17"/>
  </w:num>
  <w:num w:numId="16" w16cid:durableId="1978335356">
    <w:abstractNumId w:val="24"/>
  </w:num>
  <w:num w:numId="17" w16cid:durableId="1789422383">
    <w:abstractNumId w:val="29"/>
  </w:num>
  <w:num w:numId="18" w16cid:durableId="45764193">
    <w:abstractNumId w:val="27"/>
  </w:num>
  <w:num w:numId="19" w16cid:durableId="1045521075">
    <w:abstractNumId w:val="34"/>
  </w:num>
  <w:num w:numId="20" w16cid:durableId="996493168">
    <w:abstractNumId w:val="31"/>
  </w:num>
  <w:num w:numId="21" w16cid:durableId="1899245536">
    <w:abstractNumId w:val="28"/>
  </w:num>
  <w:num w:numId="22" w16cid:durableId="1506558752">
    <w:abstractNumId w:val="35"/>
  </w:num>
  <w:num w:numId="23" w16cid:durableId="1511139319">
    <w:abstractNumId w:val="26"/>
  </w:num>
  <w:num w:numId="24" w16cid:durableId="2102681714">
    <w:abstractNumId w:val="33"/>
  </w:num>
  <w:num w:numId="25" w16cid:durableId="1572495812">
    <w:abstractNumId w:val="6"/>
  </w:num>
  <w:num w:numId="26" w16cid:durableId="1924601990">
    <w:abstractNumId w:val="14"/>
  </w:num>
  <w:num w:numId="27" w16cid:durableId="1953900766">
    <w:abstractNumId w:val="19"/>
  </w:num>
  <w:num w:numId="28" w16cid:durableId="870261043">
    <w:abstractNumId w:val="4"/>
  </w:num>
  <w:num w:numId="29" w16cid:durableId="1099452253">
    <w:abstractNumId w:val="23"/>
  </w:num>
  <w:num w:numId="30" w16cid:durableId="1779445286">
    <w:abstractNumId w:val="23"/>
  </w:num>
  <w:num w:numId="31" w16cid:durableId="583610601">
    <w:abstractNumId w:val="23"/>
  </w:num>
  <w:num w:numId="32" w16cid:durableId="619189479">
    <w:abstractNumId w:val="23"/>
  </w:num>
  <w:num w:numId="33" w16cid:durableId="853803458">
    <w:abstractNumId w:val="0"/>
  </w:num>
  <w:num w:numId="34" w16cid:durableId="1409112423">
    <w:abstractNumId w:val="1"/>
  </w:num>
  <w:num w:numId="35" w16cid:durableId="1804884490">
    <w:abstractNumId w:val="20"/>
  </w:num>
  <w:num w:numId="36" w16cid:durableId="979722802">
    <w:abstractNumId w:val="32"/>
  </w:num>
  <w:num w:numId="37" w16cid:durableId="394013104">
    <w:abstractNumId w:val="2"/>
  </w:num>
  <w:num w:numId="38" w16cid:durableId="778795146">
    <w:abstractNumId w:val="3"/>
  </w:num>
  <w:num w:numId="39" w16cid:durableId="1625577185">
    <w:abstractNumId w:val="12"/>
  </w:num>
  <w:num w:numId="40" w16cid:durableId="2996965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963"/>
    <w:rsid w:val="0000121C"/>
    <w:rsid w:val="0000295E"/>
    <w:rsid w:val="00005631"/>
    <w:rsid w:val="00005640"/>
    <w:rsid w:val="000210E3"/>
    <w:rsid w:val="0002134C"/>
    <w:rsid w:val="00021B23"/>
    <w:rsid w:val="00036977"/>
    <w:rsid w:val="00040B3C"/>
    <w:rsid w:val="00045D48"/>
    <w:rsid w:val="00054747"/>
    <w:rsid w:val="000573F3"/>
    <w:rsid w:val="00073576"/>
    <w:rsid w:val="00084A1C"/>
    <w:rsid w:val="00084D65"/>
    <w:rsid w:val="00085838"/>
    <w:rsid w:val="00093B91"/>
    <w:rsid w:val="000A1DA1"/>
    <w:rsid w:val="000A382F"/>
    <w:rsid w:val="000A3C1B"/>
    <w:rsid w:val="000A4C8B"/>
    <w:rsid w:val="000B2867"/>
    <w:rsid w:val="000B719D"/>
    <w:rsid w:val="000B721D"/>
    <w:rsid w:val="000D58DC"/>
    <w:rsid w:val="000D7040"/>
    <w:rsid w:val="000E2C2F"/>
    <w:rsid w:val="000F3668"/>
    <w:rsid w:val="000F605A"/>
    <w:rsid w:val="00103EAB"/>
    <w:rsid w:val="00110540"/>
    <w:rsid w:val="00130780"/>
    <w:rsid w:val="0013716A"/>
    <w:rsid w:val="0014073F"/>
    <w:rsid w:val="00143B7E"/>
    <w:rsid w:val="00144755"/>
    <w:rsid w:val="0016262E"/>
    <w:rsid w:val="00170628"/>
    <w:rsid w:val="00172238"/>
    <w:rsid w:val="00173EA9"/>
    <w:rsid w:val="0018226F"/>
    <w:rsid w:val="0018416D"/>
    <w:rsid w:val="001866C0"/>
    <w:rsid w:val="00194F48"/>
    <w:rsid w:val="001977B4"/>
    <w:rsid w:val="001A5726"/>
    <w:rsid w:val="001A71C5"/>
    <w:rsid w:val="001B021D"/>
    <w:rsid w:val="001C1AB8"/>
    <w:rsid w:val="001C4E35"/>
    <w:rsid w:val="001D185D"/>
    <w:rsid w:val="001D26F0"/>
    <w:rsid w:val="001D44F2"/>
    <w:rsid w:val="001D54C8"/>
    <w:rsid w:val="001D6EEE"/>
    <w:rsid w:val="001D6FFF"/>
    <w:rsid w:val="001E3DC8"/>
    <w:rsid w:val="001E5A4E"/>
    <w:rsid w:val="001F0A47"/>
    <w:rsid w:val="001F28D9"/>
    <w:rsid w:val="001F3328"/>
    <w:rsid w:val="001F3FE4"/>
    <w:rsid w:val="001F6283"/>
    <w:rsid w:val="001F64A6"/>
    <w:rsid w:val="001F6F11"/>
    <w:rsid w:val="002001E2"/>
    <w:rsid w:val="002049DC"/>
    <w:rsid w:val="0020529B"/>
    <w:rsid w:val="00207F73"/>
    <w:rsid w:val="002165AC"/>
    <w:rsid w:val="002173C3"/>
    <w:rsid w:val="00223CF9"/>
    <w:rsid w:val="00234CAD"/>
    <w:rsid w:val="00241DC4"/>
    <w:rsid w:val="0024342D"/>
    <w:rsid w:val="00246A74"/>
    <w:rsid w:val="00247E36"/>
    <w:rsid w:val="002560C7"/>
    <w:rsid w:val="002577C6"/>
    <w:rsid w:val="002624E0"/>
    <w:rsid w:val="00265946"/>
    <w:rsid w:val="002665A7"/>
    <w:rsid w:val="00266603"/>
    <w:rsid w:val="00267148"/>
    <w:rsid w:val="0027047C"/>
    <w:rsid w:val="0027330E"/>
    <w:rsid w:val="00276F8B"/>
    <w:rsid w:val="00280CBC"/>
    <w:rsid w:val="00282C9B"/>
    <w:rsid w:val="002838BE"/>
    <w:rsid w:val="00284BEE"/>
    <w:rsid w:val="002A01BE"/>
    <w:rsid w:val="002A22E2"/>
    <w:rsid w:val="002A3B40"/>
    <w:rsid w:val="002A43F0"/>
    <w:rsid w:val="002A6E29"/>
    <w:rsid w:val="002A6FAA"/>
    <w:rsid w:val="002C2389"/>
    <w:rsid w:val="002C2939"/>
    <w:rsid w:val="002C5674"/>
    <w:rsid w:val="002D098B"/>
    <w:rsid w:val="002D7B32"/>
    <w:rsid w:val="002E0C8C"/>
    <w:rsid w:val="002E4A56"/>
    <w:rsid w:val="002E4F1F"/>
    <w:rsid w:val="002E6304"/>
    <w:rsid w:val="002E6920"/>
    <w:rsid w:val="002E7109"/>
    <w:rsid w:val="002E7E57"/>
    <w:rsid w:val="002F4A62"/>
    <w:rsid w:val="002F4BB3"/>
    <w:rsid w:val="002F675E"/>
    <w:rsid w:val="00304C8D"/>
    <w:rsid w:val="00312D39"/>
    <w:rsid w:val="00315C1F"/>
    <w:rsid w:val="00320424"/>
    <w:rsid w:val="00320E8C"/>
    <w:rsid w:val="00321BE9"/>
    <w:rsid w:val="00322B57"/>
    <w:rsid w:val="0033210D"/>
    <w:rsid w:val="00335A96"/>
    <w:rsid w:val="00342477"/>
    <w:rsid w:val="00351AC9"/>
    <w:rsid w:val="00357696"/>
    <w:rsid w:val="00372514"/>
    <w:rsid w:val="003745AB"/>
    <w:rsid w:val="003767A8"/>
    <w:rsid w:val="003805BC"/>
    <w:rsid w:val="003814A0"/>
    <w:rsid w:val="00382731"/>
    <w:rsid w:val="003841E3"/>
    <w:rsid w:val="00386DE8"/>
    <w:rsid w:val="00387D55"/>
    <w:rsid w:val="003B1E45"/>
    <w:rsid w:val="003B2DC3"/>
    <w:rsid w:val="003B59EF"/>
    <w:rsid w:val="003C13D2"/>
    <w:rsid w:val="003C4977"/>
    <w:rsid w:val="003C6E34"/>
    <w:rsid w:val="003C7D1F"/>
    <w:rsid w:val="003E1775"/>
    <w:rsid w:val="003E48C7"/>
    <w:rsid w:val="00401E28"/>
    <w:rsid w:val="00402462"/>
    <w:rsid w:val="00404D3C"/>
    <w:rsid w:val="00410697"/>
    <w:rsid w:val="00423C4F"/>
    <w:rsid w:val="00423CFF"/>
    <w:rsid w:val="00423F3F"/>
    <w:rsid w:val="00430E9B"/>
    <w:rsid w:val="00434AC9"/>
    <w:rsid w:val="00442F8B"/>
    <w:rsid w:val="00444303"/>
    <w:rsid w:val="004510AE"/>
    <w:rsid w:val="00455F52"/>
    <w:rsid w:val="00461D22"/>
    <w:rsid w:val="004721F8"/>
    <w:rsid w:val="00474D21"/>
    <w:rsid w:val="0048066A"/>
    <w:rsid w:val="00484AE1"/>
    <w:rsid w:val="0048752D"/>
    <w:rsid w:val="00491764"/>
    <w:rsid w:val="004939D5"/>
    <w:rsid w:val="00494F70"/>
    <w:rsid w:val="004A578D"/>
    <w:rsid w:val="004B1044"/>
    <w:rsid w:val="004B5C7F"/>
    <w:rsid w:val="004B7ADA"/>
    <w:rsid w:val="004C5942"/>
    <w:rsid w:val="004E37D2"/>
    <w:rsid w:val="004E6EEA"/>
    <w:rsid w:val="004F4FEA"/>
    <w:rsid w:val="004F54B4"/>
    <w:rsid w:val="0051437A"/>
    <w:rsid w:val="005214B2"/>
    <w:rsid w:val="00525025"/>
    <w:rsid w:val="00527CB6"/>
    <w:rsid w:val="0055634A"/>
    <w:rsid w:val="00564CA3"/>
    <w:rsid w:val="00564F57"/>
    <w:rsid w:val="00566274"/>
    <w:rsid w:val="00566D03"/>
    <w:rsid w:val="005761C8"/>
    <w:rsid w:val="00584D9D"/>
    <w:rsid w:val="005870CC"/>
    <w:rsid w:val="00597233"/>
    <w:rsid w:val="005B2B5D"/>
    <w:rsid w:val="005B4F39"/>
    <w:rsid w:val="005B5EC9"/>
    <w:rsid w:val="005C0F19"/>
    <w:rsid w:val="005C22AA"/>
    <w:rsid w:val="005C661A"/>
    <w:rsid w:val="005D08D5"/>
    <w:rsid w:val="005D0FF5"/>
    <w:rsid w:val="005D2B26"/>
    <w:rsid w:val="005D3AE2"/>
    <w:rsid w:val="005E07A1"/>
    <w:rsid w:val="005F2E4E"/>
    <w:rsid w:val="00601884"/>
    <w:rsid w:val="00602DBD"/>
    <w:rsid w:val="00602F6E"/>
    <w:rsid w:val="0060476A"/>
    <w:rsid w:val="00605A21"/>
    <w:rsid w:val="00610429"/>
    <w:rsid w:val="0061356B"/>
    <w:rsid w:val="0061669A"/>
    <w:rsid w:val="00617172"/>
    <w:rsid w:val="00617B81"/>
    <w:rsid w:val="00626DF3"/>
    <w:rsid w:val="006375FC"/>
    <w:rsid w:val="0064129A"/>
    <w:rsid w:val="006441E4"/>
    <w:rsid w:val="00655C66"/>
    <w:rsid w:val="006567E5"/>
    <w:rsid w:val="006619E5"/>
    <w:rsid w:val="00661C82"/>
    <w:rsid w:val="00663F40"/>
    <w:rsid w:val="006646FB"/>
    <w:rsid w:val="00671328"/>
    <w:rsid w:val="00673175"/>
    <w:rsid w:val="00680B5E"/>
    <w:rsid w:val="00687C34"/>
    <w:rsid w:val="0069157E"/>
    <w:rsid w:val="006944DA"/>
    <w:rsid w:val="00694957"/>
    <w:rsid w:val="006A054E"/>
    <w:rsid w:val="006A27D9"/>
    <w:rsid w:val="006A35EF"/>
    <w:rsid w:val="006B46DA"/>
    <w:rsid w:val="006B4721"/>
    <w:rsid w:val="006B4AB3"/>
    <w:rsid w:val="006C52D7"/>
    <w:rsid w:val="006C56D7"/>
    <w:rsid w:val="006D2ED5"/>
    <w:rsid w:val="006D6C48"/>
    <w:rsid w:val="006E6935"/>
    <w:rsid w:val="006F0535"/>
    <w:rsid w:val="006F6BF0"/>
    <w:rsid w:val="00704C37"/>
    <w:rsid w:val="0071537D"/>
    <w:rsid w:val="00717286"/>
    <w:rsid w:val="00726540"/>
    <w:rsid w:val="00727C69"/>
    <w:rsid w:val="00730D09"/>
    <w:rsid w:val="00736A33"/>
    <w:rsid w:val="00753260"/>
    <w:rsid w:val="00756310"/>
    <w:rsid w:val="00771BC6"/>
    <w:rsid w:val="00771BE6"/>
    <w:rsid w:val="00772741"/>
    <w:rsid w:val="007751EE"/>
    <w:rsid w:val="00780D5A"/>
    <w:rsid w:val="00780F45"/>
    <w:rsid w:val="00785963"/>
    <w:rsid w:val="007877A9"/>
    <w:rsid w:val="00787B26"/>
    <w:rsid w:val="00790D6F"/>
    <w:rsid w:val="00791E49"/>
    <w:rsid w:val="007A0574"/>
    <w:rsid w:val="007A11A9"/>
    <w:rsid w:val="007A1960"/>
    <w:rsid w:val="007A4B61"/>
    <w:rsid w:val="007A5B01"/>
    <w:rsid w:val="007C39DC"/>
    <w:rsid w:val="007E51CD"/>
    <w:rsid w:val="007E70D6"/>
    <w:rsid w:val="007E73E1"/>
    <w:rsid w:val="007F1A10"/>
    <w:rsid w:val="007F40C6"/>
    <w:rsid w:val="007F6D3F"/>
    <w:rsid w:val="007F72E9"/>
    <w:rsid w:val="008041CC"/>
    <w:rsid w:val="00804987"/>
    <w:rsid w:val="00814EA5"/>
    <w:rsid w:val="008221EB"/>
    <w:rsid w:val="00831958"/>
    <w:rsid w:val="00831E84"/>
    <w:rsid w:val="008374FD"/>
    <w:rsid w:val="00850FFF"/>
    <w:rsid w:val="00853198"/>
    <w:rsid w:val="00853CC2"/>
    <w:rsid w:val="0087008C"/>
    <w:rsid w:val="00872482"/>
    <w:rsid w:val="00875C73"/>
    <w:rsid w:val="00882615"/>
    <w:rsid w:val="0088480D"/>
    <w:rsid w:val="00892E52"/>
    <w:rsid w:val="00896D45"/>
    <w:rsid w:val="008A263F"/>
    <w:rsid w:val="008A29F2"/>
    <w:rsid w:val="008A2E2F"/>
    <w:rsid w:val="008A3452"/>
    <w:rsid w:val="008B08C5"/>
    <w:rsid w:val="008B53EF"/>
    <w:rsid w:val="008B6D2F"/>
    <w:rsid w:val="008C30C6"/>
    <w:rsid w:val="008D098A"/>
    <w:rsid w:val="008D1D6F"/>
    <w:rsid w:val="008D4DBA"/>
    <w:rsid w:val="008E1934"/>
    <w:rsid w:val="008E5FA2"/>
    <w:rsid w:val="008E7E44"/>
    <w:rsid w:val="008F34E7"/>
    <w:rsid w:val="008F398F"/>
    <w:rsid w:val="008F6661"/>
    <w:rsid w:val="008F7367"/>
    <w:rsid w:val="0091304F"/>
    <w:rsid w:val="0091655D"/>
    <w:rsid w:val="0092146D"/>
    <w:rsid w:val="00923792"/>
    <w:rsid w:val="00923EFC"/>
    <w:rsid w:val="009255CE"/>
    <w:rsid w:val="00926D40"/>
    <w:rsid w:val="00930E5D"/>
    <w:rsid w:val="00930EA6"/>
    <w:rsid w:val="00932FF8"/>
    <w:rsid w:val="00933EA2"/>
    <w:rsid w:val="00941B73"/>
    <w:rsid w:val="00953401"/>
    <w:rsid w:val="00956F35"/>
    <w:rsid w:val="00960BB3"/>
    <w:rsid w:val="00963519"/>
    <w:rsid w:val="0097429A"/>
    <w:rsid w:val="00975976"/>
    <w:rsid w:val="009838CA"/>
    <w:rsid w:val="009850B8"/>
    <w:rsid w:val="00993123"/>
    <w:rsid w:val="00995A0A"/>
    <w:rsid w:val="009B4048"/>
    <w:rsid w:val="009B56B9"/>
    <w:rsid w:val="009C2309"/>
    <w:rsid w:val="009C39A5"/>
    <w:rsid w:val="009C5087"/>
    <w:rsid w:val="009D76CE"/>
    <w:rsid w:val="009E7D6B"/>
    <w:rsid w:val="009F25E9"/>
    <w:rsid w:val="009F51D1"/>
    <w:rsid w:val="009F6202"/>
    <w:rsid w:val="00A00F13"/>
    <w:rsid w:val="00A065C4"/>
    <w:rsid w:val="00A06D2D"/>
    <w:rsid w:val="00A12466"/>
    <w:rsid w:val="00A14C5C"/>
    <w:rsid w:val="00A168B8"/>
    <w:rsid w:val="00A26C9C"/>
    <w:rsid w:val="00A4439A"/>
    <w:rsid w:val="00A45749"/>
    <w:rsid w:val="00A477FB"/>
    <w:rsid w:val="00A57476"/>
    <w:rsid w:val="00A5772D"/>
    <w:rsid w:val="00A577FC"/>
    <w:rsid w:val="00A61463"/>
    <w:rsid w:val="00A66A52"/>
    <w:rsid w:val="00A768DA"/>
    <w:rsid w:val="00A83E08"/>
    <w:rsid w:val="00A87C6C"/>
    <w:rsid w:val="00A97A24"/>
    <w:rsid w:val="00AA34DF"/>
    <w:rsid w:val="00AA393D"/>
    <w:rsid w:val="00AA3B32"/>
    <w:rsid w:val="00AA648C"/>
    <w:rsid w:val="00AA7AB0"/>
    <w:rsid w:val="00AB4F87"/>
    <w:rsid w:val="00AB543A"/>
    <w:rsid w:val="00AC23CF"/>
    <w:rsid w:val="00AC49F7"/>
    <w:rsid w:val="00AD3E2F"/>
    <w:rsid w:val="00AD4804"/>
    <w:rsid w:val="00AE33BD"/>
    <w:rsid w:val="00AE5CF7"/>
    <w:rsid w:val="00AE6CDB"/>
    <w:rsid w:val="00AF7D3B"/>
    <w:rsid w:val="00B05336"/>
    <w:rsid w:val="00B1259B"/>
    <w:rsid w:val="00B16D7E"/>
    <w:rsid w:val="00B20BC8"/>
    <w:rsid w:val="00B23859"/>
    <w:rsid w:val="00B30D12"/>
    <w:rsid w:val="00B351AC"/>
    <w:rsid w:val="00B36722"/>
    <w:rsid w:val="00B370AE"/>
    <w:rsid w:val="00B40381"/>
    <w:rsid w:val="00B416F4"/>
    <w:rsid w:val="00B41B6A"/>
    <w:rsid w:val="00B41FBD"/>
    <w:rsid w:val="00B43492"/>
    <w:rsid w:val="00B43E2F"/>
    <w:rsid w:val="00B44C6E"/>
    <w:rsid w:val="00B515D0"/>
    <w:rsid w:val="00B5457C"/>
    <w:rsid w:val="00B66854"/>
    <w:rsid w:val="00B674DF"/>
    <w:rsid w:val="00B73872"/>
    <w:rsid w:val="00B7454C"/>
    <w:rsid w:val="00B74677"/>
    <w:rsid w:val="00B817EF"/>
    <w:rsid w:val="00B839A8"/>
    <w:rsid w:val="00B84EDD"/>
    <w:rsid w:val="00B970EB"/>
    <w:rsid w:val="00BA07D8"/>
    <w:rsid w:val="00BA7A68"/>
    <w:rsid w:val="00BA7CB3"/>
    <w:rsid w:val="00BB6BAC"/>
    <w:rsid w:val="00BB7128"/>
    <w:rsid w:val="00BC53BA"/>
    <w:rsid w:val="00BD6F47"/>
    <w:rsid w:val="00BE72E8"/>
    <w:rsid w:val="00BF149C"/>
    <w:rsid w:val="00C01B40"/>
    <w:rsid w:val="00C04869"/>
    <w:rsid w:val="00C069DE"/>
    <w:rsid w:val="00C14CAC"/>
    <w:rsid w:val="00C16A0D"/>
    <w:rsid w:val="00C207FA"/>
    <w:rsid w:val="00C21D60"/>
    <w:rsid w:val="00C22B88"/>
    <w:rsid w:val="00C22BAC"/>
    <w:rsid w:val="00C278DB"/>
    <w:rsid w:val="00C31EA3"/>
    <w:rsid w:val="00C33D70"/>
    <w:rsid w:val="00C42D20"/>
    <w:rsid w:val="00C439C0"/>
    <w:rsid w:val="00C4459F"/>
    <w:rsid w:val="00C46CEF"/>
    <w:rsid w:val="00C5098C"/>
    <w:rsid w:val="00C55B11"/>
    <w:rsid w:val="00C60DB6"/>
    <w:rsid w:val="00C72277"/>
    <w:rsid w:val="00C734FD"/>
    <w:rsid w:val="00C73555"/>
    <w:rsid w:val="00C832D9"/>
    <w:rsid w:val="00C84E2F"/>
    <w:rsid w:val="00C87696"/>
    <w:rsid w:val="00C87D64"/>
    <w:rsid w:val="00C90FB8"/>
    <w:rsid w:val="00C9179F"/>
    <w:rsid w:val="00CA302C"/>
    <w:rsid w:val="00CA5F1B"/>
    <w:rsid w:val="00CB1427"/>
    <w:rsid w:val="00CB3F6E"/>
    <w:rsid w:val="00CB4A4A"/>
    <w:rsid w:val="00CC5633"/>
    <w:rsid w:val="00CC57D1"/>
    <w:rsid w:val="00CD0C0E"/>
    <w:rsid w:val="00CD2F1F"/>
    <w:rsid w:val="00CF16EA"/>
    <w:rsid w:val="00CF1CB3"/>
    <w:rsid w:val="00CF2B46"/>
    <w:rsid w:val="00CF3B15"/>
    <w:rsid w:val="00D023AE"/>
    <w:rsid w:val="00D03AEB"/>
    <w:rsid w:val="00D077D8"/>
    <w:rsid w:val="00D10091"/>
    <w:rsid w:val="00D3044B"/>
    <w:rsid w:val="00D30934"/>
    <w:rsid w:val="00D32007"/>
    <w:rsid w:val="00D330F7"/>
    <w:rsid w:val="00D33CF7"/>
    <w:rsid w:val="00D36161"/>
    <w:rsid w:val="00D4026E"/>
    <w:rsid w:val="00D44F93"/>
    <w:rsid w:val="00D50C82"/>
    <w:rsid w:val="00D51A38"/>
    <w:rsid w:val="00D51FB1"/>
    <w:rsid w:val="00D543D0"/>
    <w:rsid w:val="00D5695C"/>
    <w:rsid w:val="00D623A3"/>
    <w:rsid w:val="00D64EB7"/>
    <w:rsid w:val="00D65133"/>
    <w:rsid w:val="00D65CFC"/>
    <w:rsid w:val="00D66E22"/>
    <w:rsid w:val="00D67AD9"/>
    <w:rsid w:val="00D75D17"/>
    <w:rsid w:val="00D77370"/>
    <w:rsid w:val="00D816B1"/>
    <w:rsid w:val="00D82022"/>
    <w:rsid w:val="00D82176"/>
    <w:rsid w:val="00D826F3"/>
    <w:rsid w:val="00D8586C"/>
    <w:rsid w:val="00D94111"/>
    <w:rsid w:val="00D947B2"/>
    <w:rsid w:val="00D95377"/>
    <w:rsid w:val="00DB7DAE"/>
    <w:rsid w:val="00DC2F8C"/>
    <w:rsid w:val="00DC4935"/>
    <w:rsid w:val="00DC56C3"/>
    <w:rsid w:val="00DD0542"/>
    <w:rsid w:val="00DD240B"/>
    <w:rsid w:val="00DD3FD2"/>
    <w:rsid w:val="00DE06C3"/>
    <w:rsid w:val="00DF14C7"/>
    <w:rsid w:val="00DF2131"/>
    <w:rsid w:val="00DF368F"/>
    <w:rsid w:val="00DF3B35"/>
    <w:rsid w:val="00DF69AF"/>
    <w:rsid w:val="00E03DD7"/>
    <w:rsid w:val="00E043B0"/>
    <w:rsid w:val="00E04566"/>
    <w:rsid w:val="00E0784E"/>
    <w:rsid w:val="00E11A30"/>
    <w:rsid w:val="00E1363F"/>
    <w:rsid w:val="00E14EF7"/>
    <w:rsid w:val="00E15608"/>
    <w:rsid w:val="00E208BF"/>
    <w:rsid w:val="00E20F66"/>
    <w:rsid w:val="00E21C47"/>
    <w:rsid w:val="00E25D95"/>
    <w:rsid w:val="00E27CEC"/>
    <w:rsid w:val="00E424B9"/>
    <w:rsid w:val="00E45B27"/>
    <w:rsid w:val="00E46D66"/>
    <w:rsid w:val="00E516E8"/>
    <w:rsid w:val="00E51717"/>
    <w:rsid w:val="00E54143"/>
    <w:rsid w:val="00E54D30"/>
    <w:rsid w:val="00E6055F"/>
    <w:rsid w:val="00E72D93"/>
    <w:rsid w:val="00E74304"/>
    <w:rsid w:val="00E7557A"/>
    <w:rsid w:val="00E75ADE"/>
    <w:rsid w:val="00E77351"/>
    <w:rsid w:val="00E879AB"/>
    <w:rsid w:val="00E91071"/>
    <w:rsid w:val="00E9253D"/>
    <w:rsid w:val="00EA090D"/>
    <w:rsid w:val="00EB0B1F"/>
    <w:rsid w:val="00EB3A03"/>
    <w:rsid w:val="00EC32B5"/>
    <w:rsid w:val="00EC5954"/>
    <w:rsid w:val="00EC6DA3"/>
    <w:rsid w:val="00EC7775"/>
    <w:rsid w:val="00ED5DB8"/>
    <w:rsid w:val="00ED6D96"/>
    <w:rsid w:val="00EF185E"/>
    <w:rsid w:val="00F01B12"/>
    <w:rsid w:val="00F04575"/>
    <w:rsid w:val="00F05926"/>
    <w:rsid w:val="00F06A1A"/>
    <w:rsid w:val="00F1632D"/>
    <w:rsid w:val="00F2031F"/>
    <w:rsid w:val="00F22716"/>
    <w:rsid w:val="00F23885"/>
    <w:rsid w:val="00F24D2B"/>
    <w:rsid w:val="00F30F3F"/>
    <w:rsid w:val="00F52F45"/>
    <w:rsid w:val="00F553E7"/>
    <w:rsid w:val="00F55FC8"/>
    <w:rsid w:val="00F61738"/>
    <w:rsid w:val="00F7237E"/>
    <w:rsid w:val="00F754C6"/>
    <w:rsid w:val="00F8719F"/>
    <w:rsid w:val="00F93130"/>
    <w:rsid w:val="00FA522C"/>
    <w:rsid w:val="00FA753E"/>
    <w:rsid w:val="00FB1D81"/>
    <w:rsid w:val="00FB319F"/>
    <w:rsid w:val="00FB4B05"/>
    <w:rsid w:val="00FC3992"/>
    <w:rsid w:val="00FC3F27"/>
    <w:rsid w:val="00FC4BDC"/>
    <w:rsid w:val="00FC6AE7"/>
    <w:rsid w:val="00FD048F"/>
    <w:rsid w:val="00FD4CCD"/>
    <w:rsid w:val="00FE7144"/>
    <w:rsid w:val="00FF00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5AC12"/>
  <w15:docId w15:val="{67F74F79-6452-4DC1-A1DA-EEE6CB0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963"/>
    <w:pPr>
      <w:spacing w:line="276" w:lineRule="auto"/>
      <w:jc w:val="both"/>
    </w:pPr>
    <w:rPr>
      <w:rFonts w:cs="Arial"/>
      <w:sz w:val="22"/>
      <w:szCs w:val="22"/>
    </w:rPr>
  </w:style>
  <w:style w:type="paragraph" w:styleId="Heading1">
    <w:name w:val="heading 1"/>
    <w:basedOn w:val="Normal"/>
    <w:next w:val="Normal"/>
    <w:link w:val="Heading1Char"/>
    <w:uiPriority w:val="9"/>
    <w:qFormat/>
    <w:rsid w:val="00785963"/>
    <w:pPr>
      <w:keepNext/>
      <w:keepLines/>
      <w:spacing w:before="240"/>
      <w:outlineLvl w:val="0"/>
    </w:pPr>
    <w:rPr>
      <w:rFonts w:cs="Times New Roman"/>
      <w:b/>
      <w:bCs/>
      <w:sz w:val="20"/>
      <w:szCs w:val="28"/>
    </w:rPr>
  </w:style>
  <w:style w:type="paragraph" w:styleId="Heading2">
    <w:name w:val="heading 2"/>
    <w:basedOn w:val="Normal"/>
    <w:next w:val="Normal"/>
    <w:link w:val="Heading2Char"/>
    <w:uiPriority w:val="9"/>
    <w:unhideWhenUsed/>
    <w:qFormat/>
    <w:rsid w:val="00785963"/>
    <w:pPr>
      <w:keepNext/>
      <w:keepLines/>
      <w:outlineLvl w:val="1"/>
    </w:pPr>
    <w:rPr>
      <w:rFonts w:cs="Times New Roman"/>
      <w:b/>
      <w:bCs/>
      <w:sz w:val="20"/>
      <w:szCs w:val="26"/>
    </w:rPr>
  </w:style>
  <w:style w:type="paragraph" w:styleId="Heading3">
    <w:name w:val="heading 3"/>
    <w:basedOn w:val="Normal"/>
    <w:next w:val="Normal"/>
    <w:link w:val="Heading3Char"/>
    <w:uiPriority w:val="9"/>
    <w:semiHidden/>
    <w:unhideWhenUsed/>
    <w:qFormat/>
    <w:rsid w:val="00785963"/>
    <w:pPr>
      <w:keepNext/>
      <w:keepLines/>
      <w:outlineLvl w:val="2"/>
    </w:pPr>
    <w:rPr>
      <w:b/>
      <w:bCs/>
      <w:i/>
      <w:sz w:val="20"/>
      <w:szCs w:val="20"/>
    </w:rPr>
  </w:style>
  <w:style w:type="paragraph" w:styleId="Heading6">
    <w:name w:val="heading 6"/>
    <w:basedOn w:val="Normal"/>
    <w:next w:val="Normal"/>
    <w:link w:val="Heading6Char"/>
    <w:uiPriority w:val="9"/>
    <w:semiHidden/>
    <w:unhideWhenUsed/>
    <w:qFormat/>
    <w:rsid w:val="00785963"/>
    <w:pPr>
      <w:spacing w:before="240" w:after="60"/>
      <w:outlineLvl w:val="5"/>
    </w:pPr>
    <w:rPr>
      <w:rFonts w:ascii="Calibri" w:eastAsia="Times New Roman"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5963"/>
    <w:rPr>
      <w:b/>
      <w:bCs/>
      <w:szCs w:val="28"/>
    </w:rPr>
  </w:style>
  <w:style w:type="paragraph" w:styleId="Header">
    <w:name w:val="header"/>
    <w:basedOn w:val="Normal"/>
    <w:link w:val="HeaderChar"/>
    <w:rsid w:val="00284BEE"/>
    <w:pPr>
      <w:tabs>
        <w:tab w:val="center" w:pos="4680"/>
        <w:tab w:val="right" w:pos="9360"/>
      </w:tabs>
    </w:pPr>
  </w:style>
  <w:style w:type="character" w:customStyle="1" w:styleId="HeaderChar">
    <w:name w:val="Header Char"/>
    <w:link w:val="Header"/>
    <w:rsid w:val="00284BEE"/>
    <w:rPr>
      <w:sz w:val="24"/>
    </w:rPr>
  </w:style>
  <w:style w:type="paragraph" w:styleId="Footer">
    <w:name w:val="footer"/>
    <w:basedOn w:val="Normal"/>
    <w:link w:val="FooterChar"/>
    <w:uiPriority w:val="99"/>
    <w:unhideWhenUsed/>
    <w:qFormat/>
    <w:rsid w:val="00785963"/>
    <w:pPr>
      <w:tabs>
        <w:tab w:val="center" w:pos="4680"/>
        <w:tab w:val="right" w:pos="9360"/>
      </w:tabs>
      <w:spacing w:line="240" w:lineRule="auto"/>
    </w:pPr>
    <w:rPr>
      <w:sz w:val="16"/>
      <w:szCs w:val="20"/>
    </w:rPr>
  </w:style>
  <w:style w:type="character" w:customStyle="1" w:styleId="FooterChar">
    <w:name w:val="Footer Char"/>
    <w:link w:val="Footer"/>
    <w:uiPriority w:val="99"/>
    <w:rsid w:val="00785963"/>
    <w:rPr>
      <w:rFonts w:cs="Arial"/>
      <w:sz w:val="16"/>
    </w:rPr>
  </w:style>
  <w:style w:type="paragraph" w:styleId="BalloonText">
    <w:name w:val="Balloon Text"/>
    <w:basedOn w:val="Normal"/>
    <w:link w:val="BalloonTextChar"/>
    <w:rsid w:val="00C55B11"/>
    <w:rPr>
      <w:rFonts w:ascii="Tahoma" w:hAnsi="Tahoma" w:cs="Tahoma"/>
      <w:sz w:val="16"/>
      <w:szCs w:val="16"/>
    </w:rPr>
  </w:style>
  <w:style w:type="character" w:customStyle="1" w:styleId="BalloonTextChar">
    <w:name w:val="Balloon Text Char"/>
    <w:link w:val="BalloonText"/>
    <w:rsid w:val="00C55B11"/>
    <w:rPr>
      <w:rFonts w:ascii="Tahoma" w:hAnsi="Tahoma" w:cs="Tahoma"/>
      <w:sz w:val="16"/>
      <w:szCs w:val="16"/>
    </w:rPr>
  </w:style>
  <w:style w:type="paragraph" w:customStyle="1" w:styleId="Level3">
    <w:name w:val="Level 3"/>
    <w:basedOn w:val="Normal"/>
    <w:link w:val="Level3Char"/>
    <w:rsid w:val="0087008C"/>
    <w:pPr>
      <w:spacing w:after="120"/>
    </w:pPr>
    <w:rPr>
      <w:u w:val="single"/>
    </w:rPr>
  </w:style>
  <w:style w:type="table" w:styleId="TableGrid">
    <w:name w:val="Table Grid"/>
    <w:basedOn w:val="TableNormal"/>
    <w:rsid w:val="0008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vel3Char">
    <w:name w:val="Level 3 Char"/>
    <w:link w:val="Level3"/>
    <w:rsid w:val="0087008C"/>
    <w:rPr>
      <w:rFonts w:ascii="Verdana" w:hAnsi="Verdana" w:cs="Arial"/>
      <w:szCs w:val="22"/>
      <w:u w:val="single"/>
    </w:rPr>
  </w:style>
  <w:style w:type="character" w:customStyle="1" w:styleId="Heading6Char">
    <w:name w:val="Heading 6 Char"/>
    <w:link w:val="Heading6"/>
    <w:uiPriority w:val="9"/>
    <w:semiHidden/>
    <w:rsid w:val="00785963"/>
    <w:rPr>
      <w:rFonts w:ascii="Calibri" w:eastAsia="Times New Roman" w:hAnsi="Calibri" w:cs="Arial"/>
      <w:b/>
      <w:bCs/>
    </w:rPr>
  </w:style>
  <w:style w:type="paragraph" w:customStyle="1" w:styleId="SP27110673">
    <w:name w:val="SP.27.110673"/>
    <w:basedOn w:val="Normal"/>
    <w:next w:val="Normal"/>
    <w:rsid w:val="00021B23"/>
    <w:pPr>
      <w:autoSpaceDE w:val="0"/>
      <w:autoSpaceDN w:val="0"/>
      <w:adjustRightInd w:val="0"/>
      <w:spacing w:before="120"/>
    </w:pPr>
    <w:rPr>
      <w:rFonts w:ascii="KECLHN+Arial,Bold" w:hAnsi="KECLHN+Arial,Bold" w:cs="Times New Roman"/>
      <w:sz w:val="24"/>
      <w:szCs w:val="24"/>
    </w:rPr>
  </w:style>
  <w:style w:type="character" w:customStyle="1" w:styleId="SC273715">
    <w:name w:val="SC.27.3715"/>
    <w:rsid w:val="00021B23"/>
    <w:rPr>
      <w:rFonts w:ascii="KECIGM+TimesNewRoman" w:hAnsi="KECIGM+TimesNewRoman" w:cs="KECIGM+TimesNewRoman"/>
      <w:color w:val="000000"/>
      <w:sz w:val="20"/>
      <w:szCs w:val="20"/>
    </w:rPr>
  </w:style>
  <w:style w:type="paragraph" w:styleId="Subtitle">
    <w:name w:val="Subtitle"/>
    <w:aliases w:val="Level 2"/>
    <w:basedOn w:val="Normal"/>
    <w:next w:val="Normal"/>
    <w:link w:val="SubtitleChar"/>
    <w:rsid w:val="007F72E9"/>
    <w:pPr>
      <w:spacing w:after="120"/>
    </w:pPr>
    <w:rPr>
      <w:b/>
      <w:color w:val="000000"/>
      <w:spacing w:val="-3"/>
      <w:lang w:val="en-GB"/>
    </w:rPr>
  </w:style>
  <w:style w:type="character" w:customStyle="1" w:styleId="SubtitleChar">
    <w:name w:val="Subtitle Char"/>
    <w:aliases w:val="Level 2 Char"/>
    <w:link w:val="Subtitle"/>
    <w:rsid w:val="007F72E9"/>
    <w:rPr>
      <w:rFonts w:ascii="Verdana" w:hAnsi="Verdana" w:cs="Arial"/>
      <w:b/>
      <w:color w:val="000000"/>
      <w:spacing w:val="-3"/>
      <w:szCs w:val="22"/>
      <w:lang w:val="en-GB"/>
    </w:rPr>
  </w:style>
  <w:style w:type="character" w:styleId="Emphasis">
    <w:name w:val="Emphasis"/>
    <w:aliases w:val="Level 4"/>
    <w:rsid w:val="00E15608"/>
    <w:rPr>
      <w:rFonts w:ascii="Verdana" w:hAnsi="Verdana" w:cs="Arial"/>
      <w:i/>
      <w:iCs/>
      <w:szCs w:val="22"/>
      <w:u w:val="none"/>
    </w:rPr>
  </w:style>
  <w:style w:type="character" w:styleId="IntenseEmphasis">
    <w:name w:val="Intense Emphasis"/>
    <w:uiPriority w:val="21"/>
    <w:rsid w:val="00FD048F"/>
    <w:rPr>
      <w:b/>
      <w:bCs/>
      <w:i/>
      <w:iCs/>
      <w:color w:val="000000"/>
    </w:rPr>
  </w:style>
  <w:style w:type="paragraph" w:styleId="IntenseQuote">
    <w:name w:val="Intense Quote"/>
    <w:basedOn w:val="Normal"/>
    <w:next w:val="Normal"/>
    <w:link w:val="IntenseQuoteChar"/>
    <w:uiPriority w:val="30"/>
    <w:rsid w:val="00FD048F"/>
    <w:pPr>
      <w:pBdr>
        <w:bottom w:val="single" w:sz="4" w:space="4" w:color="4F81BD"/>
      </w:pBdr>
      <w:spacing w:before="200" w:after="280"/>
      <w:ind w:left="936" w:right="936"/>
    </w:pPr>
    <w:rPr>
      <w:b/>
      <w:bCs/>
      <w:i/>
      <w:iCs/>
      <w:color w:val="000000"/>
    </w:rPr>
  </w:style>
  <w:style w:type="character" w:customStyle="1" w:styleId="IntenseQuoteChar">
    <w:name w:val="Intense Quote Char"/>
    <w:link w:val="IntenseQuote"/>
    <w:uiPriority w:val="30"/>
    <w:rsid w:val="00FD048F"/>
    <w:rPr>
      <w:rFonts w:ascii="Verdana" w:hAnsi="Verdana" w:cs="Arial"/>
      <w:b/>
      <w:bCs/>
      <w:i/>
      <w:iCs/>
      <w:color w:val="000000"/>
      <w:szCs w:val="22"/>
    </w:rPr>
  </w:style>
  <w:style w:type="character" w:styleId="SubtleReference">
    <w:name w:val="Subtle Reference"/>
    <w:uiPriority w:val="31"/>
    <w:rsid w:val="00FD048F"/>
    <w:rPr>
      <w:smallCaps/>
      <w:color w:val="000000"/>
      <w:u w:val="single"/>
    </w:rPr>
  </w:style>
  <w:style w:type="character" w:styleId="IntenseReference">
    <w:name w:val="Intense Reference"/>
    <w:uiPriority w:val="32"/>
    <w:rsid w:val="00FD048F"/>
    <w:rPr>
      <w:b/>
      <w:bCs/>
      <w:smallCaps/>
      <w:color w:val="000000"/>
      <w:spacing w:val="5"/>
      <w:u w:val="single"/>
    </w:rPr>
  </w:style>
  <w:style w:type="paragraph" w:customStyle="1" w:styleId="Bullets">
    <w:name w:val="Bullets"/>
    <w:basedOn w:val="Normal"/>
    <w:link w:val="BulletsChar"/>
    <w:qFormat/>
    <w:rsid w:val="00C33D70"/>
    <w:pPr>
      <w:numPr>
        <w:numId w:val="11"/>
      </w:numPr>
      <w:spacing w:before="60"/>
    </w:pPr>
  </w:style>
  <w:style w:type="paragraph" w:customStyle="1" w:styleId="Level3body">
    <w:name w:val="Level 3 body"/>
    <w:basedOn w:val="Normal"/>
    <w:link w:val="Level3bodyChar"/>
    <w:rsid w:val="00320424"/>
    <w:pPr>
      <w:ind w:left="288"/>
    </w:pPr>
  </w:style>
  <w:style w:type="character" w:customStyle="1" w:styleId="BulletsChar">
    <w:name w:val="Bullets Char"/>
    <w:link w:val="Bullets"/>
    <w:rsid w:val="00C33D70"/>
    <w:rPr>
      <w:rFonts w:cs="Arial"/>
      <w:sz w:val="22"/>
      <w:szCs w:val="22"/>
    </w:rPr>
  </w:style>
  <w:style w:type="character" w:customStyle="1" w:styleId="Level3bodyChar">
    <w:name w:val="Level 3 body Char"/>
    <w:link w:val="Level3body"/>
    <w:rsid w:val="00320424"/>
    <w:rPr>
      <w:rFonts w:ascii="Verdana" w:hAnsi="Verdana" w:cs="Arial"/>
      <w:szCs w:val="22"/>
    </w:rPr>
  </w:style>
  <w:style w:type="paragraph" w:customStyle="1" w:styleId="Normal-Lessafter">
    <w:name w:val="Normal-Less after"/>
    <w:basedOn w:val="Normal"/>
    <w:rsid w:val="001F6F11"/>
    <w:pPr>
      <w:spacing w:after="60" w:line="320" w:lineRule="exact"/>
    </w:pPr>
    <w:rPr>
      <w:rFonts w:ascii="Times New Roman" w:hAnsi="Times New Roman" w:cs="Times New Roman"/>
      <w:szCs w:val="20"/>
    </w:rPr>
  </w:style>
  <w:style w:type="paragraph" w:styleId="ListParagraph">
    <w:name w:val="List Paragraph"/>
    <w:basedOn w:val="Normal"/>
    <w:link w:val="ListParagraphChar"/>
    <w:uiPriority w:val="34"/>
    <w:qFormat/>
    <w:rsid w:val="00785963"/>
    <w:pPr>
      <w:spacing w:after="120"/>
    </w:pPr>
    <w:rPr>
      <w:sz w:val="20"/>
      <w:szCs w:val="24"/>
    </w:rPr>
  </w:style>
  <w:style w:type="character" w:customStyle="1" w:styleId="Heading2Char">
    <w:name w:val="Heading 2 Char"/>
    <w:link w:val="Heading2"/>
    <w:uiPriority w:val="9"/>
    <w:rsid w:val="00785963"/>
    <w:rPr>
      <w:b/>
      <w:bCs/>
      <w:szCs w:val="26"/>
    </w:rPr>
  </w:style>
  <w:style w:type="character" w:customStyle="1" w:styleId="Heading3Char">
    <w:name w:val="Heading 3 Char"/>
    <w:link w:val="Heading3"/>
    <w:uiPriority w:val="9"/>
    <w:semiHidden/>
    <w:rsid w:val="00785963"/>
    <w:rPr>
      <w:rFonts w:cs="Arial"/>
      <w:b/>
      <w:bCs/>
      <w:i/>
    </w:rPr>
  </w:style>
  <w:style w:type="paragraph" w:styleId="Title">
    <w:name w:val="Title"/>
    <w:basedOn w:val="Normal"/>
    <w:next w:val="Normal"/>
    <w:link w:val="TitleChar"/>
    <w:uiPriority w:val="10"/>
    <w:qFormat/>
    <w:rsid w:val="00785963"/>
    <w:pPr>
      <w:pBdr>
        <w:bottom w:val="single" w:sz="4" w:space="1" w:color="auto"/>
      </w:pBdr>
      <w:spacing w:after="360"/>
    </w:pPr>
    <w:rPr>
      <w:rFonts w:cs="Times New Roman"/>
      <w:b/>
      <w:spacing w:val="5"/>
      <w:kern w:val="28"/>
      <w:sz w:val="24"/>
      <w:szCs w:val="24"/>
    </w:rPr>
  </w:style>
  <w:style w:type="character" w:customStyle="1" w:styleId="TitleChar">
    <w:name w:val="Title Char"/>
    <w:link w:val="Title"/>
    <w:uiPriority w:val="10"/>
    <w:rsid w:val="00785963"/>
    <w:rPr>
      <w:b/>
      <w:spacing w:val="5"/>
      <w:kern w:val="28"/>
      <w:sz w:val="24"/>
      <w:szCs w:val="24"/>
    </w:rPr>
  </w:style>
  <w:style w:type="paragraph" w:styleId="NoSpacing">
    <w:name w:val="No Spacing"/>
    <w:aliases w:val="6 pt Normal"/>
    <w:basedOn w:val="Normal"/>
    <w:next w:val="Normal"/>
    <w:link w:val="NoSpacingChar"/>
    <w:uiPriority w:val="1"/>
    <w:rsid w:val="00A065C4"/>
    <w:pPr>
      <w:spacing w:after="120"/>
    </w:pPr>
    <w:rPr>
      <w:szCs w:val="24"/>
    </w:rPr>
  </w:style>
  <w:style w:type="paragraph" w:styleId="TOCHeading">
    <w:name w:val="TOC Heading"/>
    <w:basedOn w:val="Heading1"/>
    <w:next w:val="Normal"/>
    <w:uiPriority w:val="39"/>
    <w:semiHidden/>
    <w:unhideWhenUsed/>
    <w:qFormat/>
    <w:rsid w:val="00785963"/>
    <w:pPr>
      <w:spacing w:before="480"/>
      <w:outlineLvl w:val="9"/>
    </w:pPr>
    <w:rPr>
      <w:rFonts w:ascii="Cambria" w:eastAsia="Times New Roman" w:hAnsi="Cambria"/>
      <w:color w:val="365F91"/>
      <w:sz w:val="28"/>
    </w:rPr>
  </w:style>
  <w:style w:type="paragraph" w:customStyle="1" w:styleId="18ptNormal">
    <w:name w:val="18pt Normal"/>
    <w:basedOn w:val="Normal"/>
    <w:link w:val="18ptNormalChar"/>
    <w:rsid w:val="00A065C4"/>
    <w:pPr>
      <w:spacing w:after="360"/>
    </w:pPr>
  </w:style>
  <w:style w:type="paragraph" w:customStyle="1" w:styleId="0ptNormal">
    <w:name w:val="0pt Normal"/>
    <w:basedOn w:val="Header"/>
    <w:link w:val="0ptNormalChar"/>
    <w:rsid w:val="00A065C4"/>
  </w:style>
  <w:style w:type="character" w:customStyle="1" w:styleId="18ptNormalChar">
    <w:name w:val="18pt Normal Char"/>
    <w:link w:val="18ptNormal"/>
    <w:rsid w:val="00A065C4"/>
    <w:rPr>
      <w:rFonts w:ascii="Arial" w:hAnsi="Arial" w:cs="Arial"/>
      <w:sz w:val="22"/>
    </w:rPr>
  </w:style>
  <w:style w:type="paragraph" w:customStyle="1" w:styleId="6ptNormal">
    <w:name w:val="6pt Normal"/>
    <w:basedOn w:val="NoSpacing"/>
    <w:link w:val="6ptNormalChar"/>
    <w:rsid w:val="00A065C4"/>
  </w:style>
  <w:style w:type="character" w:customStyle="1" w:styleId="0ptNormalChar">
    <w:name w:val="0pt Normal Char"/>
    <w:link w:val="0ptNormal"/>
    <w:rsid w:val="00A065C4"/>
    <w:rPr>
      <w:rFonts w:ascii="Arial" w:hAnsi="Arial" w:cs="Arial"/>
      <w:sz w:val="22"/>
    </w:rPr>
  </w:style>
  <w:style w:type="paragraph" w:customStyle="1" w:styleId="FooterSmall">
    <w:name w:val="Footer Small"/>
    <w:basedOn w:val="Normal"/>
    <w:link w:val="FooterSmallChar"/>
    <w:rsid w:val="00455F52"/>
    <w:pPr>
      <w:spacing w:line="240" w:lineRule="auto"/>
    </w:pPr>
    <w:rPr>
      <w:noProof/>
      <w:sz w:val="16"/>
      <w:szCs w:val="16"/>
    </w:rPr>
  </w:style>
  <w:style w:type="character" w:customStyle="1" w:styleId="NoSpacingChar">
    <w:name w:val="No Spacing Char"/>
    <w:aliases w:val="6 pt Normal Char"/>
    <w:link w:val="NoSpacing"/>
    <w:uiPriority w:val="1"/>
    <w:rsid w:val="00A065C4"/>
    <w:rPr>
      <w:rFonts w:ascii="Arial" w:hAnsi="Arial" w:cs="Arial"/>
      <w:sz w:val="22"/>
      <w:szCs w:val="24"/>
    </w:rPr>
  </w:style>
  <w:style w:type="character" w:customStyle="1" w:styleId="6ptNormalChar">
    <w:name w:val="6pt Normal Char"/>
    <w:basedOn w:val="NoSpacingChar"/>
    <w:link w:val="6ptNormal"/>
    <w:rsid w:val="00A065C4"/>
    <w:rPr>
      <w:rFonts w:ascii="Arial" w:hAnsi="Arial" w:cs="Arial"/>
      <w:sz w:val="22"/>
      <w:szCs w:val="24"/>
    </w:rPr>
  </w:style>
  <w:style w:type="paragraph" w:customStyle="1" w:styleId="Footer2">
    <w:name w:val="Footer2"/>
    <w:basedOn w:val="0ptNormal"/>
    <w:link w:val="Footer2Char"/>
    <w:rsid w:val="00455F52"/>
    <w:pPr>
      <w:tabs>
        <w:tab w:val="clear" w:pos="4680"/>
        <w:tab w:val="clear" w:pos="9360"/>
      </w:tabs>
      <w:jc w:val="right"/>
    </w:pPr>
    <w:rPr>
      <w:sz w:val="16"/>
      <w:szCs w:val="16"/>
    </w:rPr>
  </w:style>
  <w:style w:type="character" w:customStyle="1" w:styleId="FooterSmallChar">
    <w:name w:val="Footer Small Char"/>
    <w:link w:val="FooterSmall"/>
    <w:rsid w:val="00953401"/>
    <w:rPr>
      <w:noProof/>
      <w:sz w:val="16"/>
      <w:szCs w:val="16"/>
    </w:rPr>
  </w:style>
  <w:style w:type="paragraph" w:customStyle="1" w:styleId="BulletedList">
    <w:name w:val="Bulleted List"/>
    <w:basedOn w:val="6ptNormal"/>
    <w:link w:val="BulletedListChar"/>
    <w:rsid w:val="00E0784E"/>
    <w:pPr>
      <w:numPr>
        <w:numId w:val="28"/>
      </w:numPr>
    </w:pPr>
  </w:style>
  <w:style w:type="character" w:customStyle="1" w:styleId="Footer2Char">
    <w:name w:val="Footer2 Char"/>
    <w:link w:val="Footer2"/>
    <w:rsid w:val="00455F52"/>
    <w:rPr>
      <w:rFonts w:ascii="Arial" w:hAnsi="Arial" w:cs="Arial"/>
      <w:sz w:val="16"/>
      <w:szCs w:val="16"/>
    </w:rPr>
  </w:style>
  <w:style w:type="paragraph" w:styleId="TOC1">
    <w:name w:val="toc 1"/>
    <w:basedOn w:val="Normal"/>
    <w:next w:val="Normal"/>
    <w:autoRedefine/>
    <w:uiPriority w:val="39"/>
    <w:unhideWhenUsed/>
    <w:rsid w:val="00953401"/>
    <w:pPr>
      <w:spacing w:after="120"/>
      <w:jc w:val="left"/>
    </w:pPr>
    <w:rPr>
      <w:rFonts w:eastAsia="Times New Roman"/>
      <w:lang w:eastAsia="ja-JP"/>
    </w:rPr>
  </w:style>
  <w:style w:type="character" w:customStyle="1" w:styleId="BulletedListChar">
    <w:name w:val="Bulleted List Char"/>
    <w:basedOn w:val="6ptNormalChar"/>
    <w:link w:val="BulletedList"/>
    <w:rsid w:val="00E0784E"/>
    <w:rPr>
      <w:rFonts w:ascii="Arial" w:hAnsi="Arial" w:cs="Arial"/>
      <w:sz w:val="22"/>
      <w:szCs w:val="24"/>
    </w:rPr>
  </w:style>
  <w:style w:type="character" w:customStyle="1" w:styleId="ListParagraphChar">
    <w:name w:val="List Paragraph Char"/>
    <w:link w:val="ListParagraph"/>
    <w:uiPriority w:val="34"/>
    <w:rsid w:val="00785963"/>
    <w:rPr>
      <w:rFonts w:cs="Arial"/>
      <w:szCs w:val="24"/>
    </w:rPr>
  </w:style>
  <w:style w:type="paragraph" w:customStyle="1" w:styleId="Default">
    <w:name w:val="Default"/>
    <w:rsid w:val="00C04869"/>
    <w:pPr>
      <w:autoSpaceDE w:val="0"/>
      <w:autoSpaceDN w:val="0"/>
      <w:adjustRightInd w:val="0"/>
    </w:pPr>
    <w:rPr>
      <w:rFonts w:ascii="Calibri" w:hAnsi="Calibri" w:cs="Calibri"/>
      <w:color w:val="000000"/>
      <w:sz w:val="24"/>
      <w:szCs w:val="24"/>
    </w:rPr>
  </w:style>
  <w:style w:type="paragraph" w:customStyle="1" w:styleId="xmsonormal">
    <w:name w:val="x_msonormal"/>
    <w:basedOn w:val="Normal"/>
    <w:rsid w:val="007E51CD"/>
    <w:pPr>
      <w:spacing w:line="240" w:lineRule="auto"/>
      <w:jc w:val="left"/>
    </w:pPr>
    <w:rPr>
      <w:rFonts w:ascii="Aptos" w:eastAsiaTheme="minorHAnsi" w:hAnsi="Aptos" w:cs="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52492">
      <w:bodyDiv w:val="1"/>
      <w:marLeft w:val="0"/>
      <w:marRight w:val="0"/>
      <w:marTop w:val="0"/>
      <w:marBottom w:val="0"/>
      <w:divBdr>
        <w:top w:val="none" w:sz="0" w:space="0" w:color="auto"/>
        <w:left w:val="none" w:sz="0" w:space="0" w:color="auto"/>
        <w:bottom w:val="none" w:sz="0" w:space="0" w:color="auto"/>
        <w:right w:val="none" w:sz="0" w:space="0" w:color="auto"/>
      </w:divBdr>
    </w:div>
    <w:div w:id="10397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2\AppData\Roaming\Microsoft\Templates\SAFECompanies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7" ma:contentTypeDescription="Create a new document." ma:contentTypeScope="" ma:versionID="9af728a4e912a0cb6b216a2c93101cb5">
  <xsd:schema xmlns:xsd="http://www.w3.org/2001/XMLSchema" xmlns:xs="http://www.w3.org/2001/XMLSchema" xmlns:p="http://schemas.microsoft.com/office/2006/metadata/properties" xmlns:ns2="59e6824a-26c7-4e50-be25-8b6dba22370a" xmlns:ns3="c3b91599-906c-4bc7-af2a-5f318943bfcd" targetNamespace="http://schemas.microsoft.com/office/2006/metadata/properties" ma:root="true" ma:fieldsID="cb2d1d0620bec10090d3890d6d39d9b7" ns2:_="" ns3:_="">
    <xsd:import namespace="59e6824a-26c7-4e50-be25-8b6dba22370a"/>
    <xsd:import namespace="c3b91599-906c-4bc7-af2a-5f318943bfcd"/>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91599-906c-4bc7-af2a-5f318943bf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59e6824a-26c7-4e50-be25-8b6dba22370a">IOO; SE; ERP; Training Material; Safety Program</Category>
    <Company xmlns="59e6824a-26c7-4e50-be25-8b6dba22370a">BCFSC</Company>
    <Department xmlns="59e6824a-26c7-4e50-be25-8b6dba22370a">SAFE Companies</Department>
    <FileStatus xmlns="59e6824a-26c7-4e50-be25-8b6dba22370a">Current</FileStatus>
    <Owner xmlns="59e6824a-26c7-4e50-be25-8b6dba22370a">
      <UserInfo>
        <DisplayName>Martin Ridgway</DisplayName>
        <AccountId>31</AccountId>
        <AccountType/>
      </UserInfo>
    </Owner>
    <Tags xmlns="59e6824a-26c7-4e50-be25-8b6dba22370a">Audit Support Document; Emergency Response Plan; Small Employer Safety Program</Tag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3489-FD82-402C-8E51-D53C07A40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c3b91599-906c-4bc7-af2a-5f318943b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FBD6E-5EB9-4EFC-803A-854980B73041}">
  <ds:schemaRefs>
    <ds:schemaRef ds:uri="c3b91599-906c-4bc7-af2a-5f318943bfcd"/>
    <ds:schemaRef ds:uri="http://purl.org/dc/dcmitype/"/>
    <ds:schemaRef ds:uri="59e6824a-26c7-4e50-be25-8b6dba22370a"/>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DF90D8C-280E-4B9C-A128-1E81CC2CE493}">
  <ds:schemaRefs>
    <ds:schemaRef ds:uri="http://schemas.microsoft.com/sharepoint/v3/contenttype/forms"/>
  </ds:schemaRefs>
</ds:datastoreItem>
</file>

<file path=customXml/itemProps4.xml><?xml version="1.0" encoding="utf-8"?>
<ds:datastoreItem xmlns:ds="http://schemas.openxmlformats.org/officeDocument/2006/customXml" ds:itemID="{EC9D80E2-695B-4EC3-9162-4504B204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SAFECompaniesDocument.dot</Template>
  <TotalTime>65</TotalTime>
  <Pages>2</Pages>
  <Words>909</Words>
  <Characters>4950</Characters>
  <Application>Microsoft Office Word</Application>
  <DocSecurity>0</DocSecurity>
  <Lines>206</Lines>
  <Paragraphs>136</Paragraphs>
  <ScaleCrop>false</ScaleCrop>
  <HeadingPairs>
    <vt:vector size="2" baseType="variant">
      <vt:variant>
        <vt:lpstr>Title</vt:lpstr>
      </vt:variant>
      <vt:variant>
        <vt:i4>1</vt:i4>
      </vt:variant>
    </vt:vector>
  </HeadingPairs>
  <TitlesOfParts>
    <vt:vector size="1" baseType="lpstr">
      <vt:lpstr>Emergency Response Plan - Field Version - Site Emergency Response Plan, Personal Emergency Response Plan</vt:lpstr>
    </vt:vector>
  </TitlesOfParts>
  <Manager>Moonen@bcforestsafe.org</Manager>
  <Company>BCFSC - Director, SAFE Companies</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Response Plan - Field Version - Site Emergency Response Plan, Personal Emergency Response Plan</dc:title>
  <dc:creator>Susan Everitt; Terry Chow; Lisa Banner</dc:creator>
  <cp:keywords>SAFE Companies; ISEBASE/SEBASE; Emergency Response; ERP</cp:keywords>
  <dc:description>Rev 002; Revision distribution - SAFE Companies, Training, IT; Designed to provide condensed 
ERP, that meets the current IOO/ISE/SEBASE requirements and practical for company</dc:description>
  <cp:lastModifiedBy>Tammy Carruthers</cp:lastModifiedBy>
  <cp:revision>80</cp:revision>
  <cp:lastPrinted>2019-02-27T22:22:00Z</cp:lastPrinted>
  <dcterms:created xsi:type="dcterms:W3CDTF">2020-04-23T21:54:00Z</dcterms:created>
  <dcterms:modified xsi:type="dcterms:W3CDTF">2025-03-18T18:42:00Z</dcterms:modified>
  <cp:category>External Controlled Document;SE/SE-R;Training Material;Web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