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504"/>
        <w:gridCol w:w="602"/>
        <w:gridCol w:w="902"/>
        <w:gridCol w:w="142"/>
        <w:gridCol w:w="270"/>
        <w:gridCol w:w="792"/>
        <w:gridCol w:w="300"/>
        <w:gridCol w:w="753"/>
        <w:gridCol w:w="752"/>
        <w:gridCol w:w="301"/>
        <w:gridCol w:w="1203"/>
        <w:gridCol w:w="129"/>
        <w:gridCol w:w="774"/>
        <w:gridCol w:w="601"/>
        <w:gridCol w:w="1505"/>
      </w:tblGrid>
      <w:tr w:rsidR="007276D7" w:rsidRPr="00BD591A" w14:paraId="062AC3E9" w14:textId="77777777" w:rsidTr="00A53975">
        <w:trPr>
          <w:trHeight w:val="357"/>
        </w:trPr>
        <w:tc>
          <w:tcPr>
            <w:tcW w:w="105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180EADB5" w14:textId="77777777" w:rsidR="007276D7" w:rsidRPr="00BD591A" w:rsidRDefault="007276D7" w:rsidP="00A53975">
            <w:pPr>
              <w:rPr>
                <w:rFonts w:ascii="Arial" w:hAnsi="Arial" w:cs="Arial"/>
                <w:b/>
              </w:rPr>
            </w:pPr>
            <w:r w:rsidRPr="00BD591A">
              <w:rPr>
                <w:rFonts w:ascii="Arial" w:hAnsi="Arial" w:cs="Arial"/>
                <w:b/>
              </w:rPr>
              <w:t>Emergency Response Drill</w:t>
            </w:r>
            <w:r>
              <w:rPr>
                <w:rFonts w:ascii="Arial" w:hAnsi="Arial" w:cs="Arial"/>
                <w:b/>
              </w:rPr>
              <w:t xml:space="preserve"> Report</w:t>
            </w:r>
          </w:p>
        </w:tc>
      </w:tr>
      <w:tr w:rsidR="007276D7" w:rsidRPr="00BD591A" w14:paraId="1664B0D4" w14:textId="77777777" w:rsidTr="00A53975">
        <w:trPr>
          <w:trHeight w:val="540"/>
        </w:trPr>
        <w:tc>
          <w:tcPr>
            <w:tcW w:w="105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A7C3D" w14:textId="77777777" w:rsidR="007276D7" w:rsidRPr="00BD591A" w:rsidRDefault="007276D7" w:rsidP="00A5397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>OHS Regulation 4.14:</w:t>
            </w:r>
          </w:p>
          <w:p w14:paraId="746D0BA5" w14:textId="08E99CCC" w:rsidR="007276D7" w:rsidRPr="00BD591A" w:rsidRDefault="00230977" w:rsidP="00A53975">
            <w:pPr>
              <w:rPr>
                <w:rFonts w:ascii="Arial" w:hAnsi="Arial" w:cs="Arial"/>
                <w:b/>
              </w:rPr>
            </w:pPr>
            <w:r w:rsidRPr="0023097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>ATTENTION:</w:t>
            </w:r>
            <w:r w:rsidRPr="00284FFF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>WSBC’s OHS Regulation Part 4: General Conditions, Emergency Preparedness and Response requires each company to conduct, report, record and keep annually, their Medical ERP Drill scenario,</w:t>
            </w:r>
            <w:r w:rsidRPr="00230977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>to ensure worker awareness and effectiveness of your medical emergency response procedures, and exit /evacuation routes.</w:t>
            </w:r>
            <w:r w:rsidRPr="00230977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>These ERP Drill records are also required to be submitted in question 3 of all small employer audits (</w:t>
            </w:r>
            <w:proofErr w:type="spellStart"/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>ISEBASE</w:t>
            </w:r>
            <w:proofErr w:type="spellEnd"/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>/</w:t>
            </w:r>
            <w:proofErr w:type="spellStart"/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>SEBASE</w:t>
            </w:r>
            <w:proofErr w:type="spellEnd"/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>).</w:t>
            </w:r>
            <w:r w:rsidRPr="00230977">
              <w:rPr>
                <w:rFonts w:ascii="Arial" w:hAnsi="Arial" w:cs="Arial"/>
                <w:sz w:val="16"/>
                <w:szCs w:val="16"/>
                <w:lang w:val="en-CA"/>
              </w:rPr>
              <w:t xml:space="preserve"> </w:t>
            </w:r>
            <w:r w:rsidRPr="00284FFF">
              <w:rPr>
                <w:rFonts w:ascii="Arial" w:hAnsi="Arial" w:cs="Arial"/>
                <w:sz w:val="16"/>
                <w:szCs w:val="16"/>
                <w:lang w:val="en-CA"/>
              </w:rPr>
              <w:t xml:space="preserve">This ERP Drill form is available on the BCFSC website. </w:t>
            </w:r>
          </w:p>
        </w:tc>
      </w:tr>
      <w:tr w:rsidR="007276D7" w:rsidRPr="00BD591A" w14:paraId="52AD520F" w14:textId="77777777" w:rsidTr="00A53975">
        <w:tc>
          <w:tcPr>
            <w:tcW w:w="1053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E08078" w14:textId="77777777" w:rsidR="007276D7" w:rsidRPr="00BD591A" w:rsidRDefault="007276D7" w:rsidP="00A5397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D591A">
              <w:rPr>
                <w:rFonts w:ascii="Arial" w:hAnsi="Arial" w:cs="Arial"/>
                <w:b/>
                <w:sz w:val="20"/>
                <w:szCs w:val="20"/>
              </w:rPr>
              <w:t>PROJECT DETAILS</w:t>
            </w:r>
          </w:p>
        </w:tc>
      </w:tr>
      <w:tr w:rsidR="007276D7" w:rsidRPr="00BD591A" w14:paraId="0050DBB8" w14:textId="77777777" w:rsidTr="00A53975">
        <w:tc>
          <w:tcPr>
            <w:tcW w:w="3150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5E31FAD0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>DATE (MM/DD/</w:t>
            </w:r>
            <w:proofErr w:type="spellStart"/>
            <w:r w:rsidRPr="00BD591A"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BD591A">
              <w:rPr>
                <w:rFonts w:ascii="Arial" w:hAnsi="Arial" w:cs="Arial"/>
                <w:sz w:val="16"/>
                <w:szCs w:val="16"/>
              </w:rPr>
              <w:t xml:space="preserve">): </w:t>
            </w:r>
          </w:p>
        </w:tc>
        <w:tc>
          <w:tcPr>
            <w:tcW w:w="4500" w:type="dxa"/>
            <w:gridSpan w:val="8"/>
            <w:tcBorders>
              <w:top w:val="single" w:sz="12" w:space="0" w:color="auto"/>
            </w:tcBorders>
          </w:tcPr>
          <w:p w14:paraId="3E6FF6F2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>TIME:</w:t>
            </w:r>
            <w:r w:rsidRPr="00BD591A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Pr="00BD591A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17670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D591A">
              <w:rPr>
                <w:rFonts w:ascii="Arial" w:hAnsi="Arial" w:cs="Arial"/>
                <w:sz w:val="16"/>
                <w:szCs w:val="16"/>
              </w:rPr>
              <w:t xml:space="preserve"> AM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654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BD591A">
              <w:rPr>
                <w:rFonts w:ascii="Arial" w:hAnsi="Arial" w:cs="Arial"/>
                <w:sz w:val="16"/>
                <w:szCs w:val="16"/>
              </w:rPr>
              <w:t xml:space="preserve"> PM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86185A4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PROJECT MANAGER: </w:t>
            </w:r>
          </w:p>
        </w:tc>
      </w:tr>
      <w:tr w:rsidR="007276D7" w:rsidRPr="00BD591A" w14:paraId="0B8DA981" w14:textId="77777777" w:rsidTr="00A53975">
        <w:tc>
          <w:tcPr>
            <w:tcW w:w="3150" w:type="dxa"/>
            <w:gridSpan w:val="4"/>
            <w:tcBorders>
              <w:left w:val="single" w:sz="12" w:space="0" w:color="auto"/>
            </w:tcBorders>
          </w:tcPr>
          <w:p w14:paraId="3909CDFA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PROJECT: </w:t>
            </w:r>
          </w:p>
        </w:tc>
        <w:tc>
          <w:tcPr>
            <w:tcW w:w="4500" w:type="dxa"/>
            <w:gridSpan w:val="8"/>
          </w:tcPr>
          <w:p w14:paraId="482FC923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PROJECT SPECIFIC: 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</w:tcPr>
          <w:p w14:paraId="6C44195B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SUPERVISOR: </w:t>
            </w:r>
          </w:p>
        </w:tc>
      </w:tr>
      <w:tr w:rsidR="007276D7" w:rsidRPr="00BD591A" w14:paraId="1DF248BF" w14:textId="77777777" w:rsidTr="00A53975">
        <w:tc>
          <w:tcPr>
            <w:tcW w:w="7650" w:type="dxa"/>
            <w:gridSpan w:val="12"/>
            <w:tcBorders>
              <w:left w:val="single" w:sz="12" w:space="0" w:color="auto"/>
            </w:tcBorders>
          </w:tcPr>
          <w:p w14:paraId="54AC6DA3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LOCATION: 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</w:tcPr>
          <w:p w14:paraId="75F6F3C2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FORM FILLED OUT BY: </w:t>
            </w:r>
          </w:p>
        </w:tc>
      </w:tr>
      <w:tr w:rsidR="007276D7" w:rsidRPr="00BD591A" w14:paraId="594A8810" w14:textId="77777777" w:rsidTr="00A53975">
        <w:tc>
          <w:tcPr>
            <w:tcW w:w="7650" w:type="dxa"/>
            <w:gridSpan w:val="12"/>
            <w:tcBorders>
              <w:left w:val="single" w:sz="12" w:space="0" w:color="auto"/>
            </w:tcBorders>
          </w:tcPr>
          <w:p w14:paraId="72DD972F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METHOD OF ALARM: 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  <w:vAlign w:val="center"/>
          </w:tcPr>
          <w:p w14:paraId="39FDD113" w14:textId="77777777" w:rsidR="007276D7" w:rsidRPr="00BD591A" w:rsidRDefault="00000000" w:rsidP="00A539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79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hAnsi="Arial" w:cs="Arial"/>
                <w:sz w:val="16"/>
                <w:szCs w:val="16"/>
              </w:rPr>
              <w:t xml:space="preserve"> ERP TEST</w:t>
            </w:r>
            <w:r w:rsidR="007276D7" w:rsidRPr="00BD591A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5225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hAnsi="Arial" w:cs="Arial"/>
                <w:sz w:val="16"/>
                <w:szCs w:val="16"/>
              </w:rPr>
              <w:t xml:space="preserve"> ERP DRILL</w:t>
            </w:r>
          </w:p>
        </w:tc>
      </w:tr>
      <w:tr w:rsidR="007276D7" w:rsidRPr="00BD591A" w14:paraId="0523E2CE" w14:textId="77777777" w:rsidTr="00A53975">
        <w:trPr>
          <w:trHeight w:val="234"/>
        </w:trPr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</w:tcPr>
          <w:p w14:paraId="1B52B691" w14:textId="77777777" w:rsidR="007276D7" w:rsidRPr="00BD591A" w:rsidRDefault="007276D7" w:rsidP="00A53975">
            <w:pPr>
              <w:rPr>
                <w:rFonts w:ascii="Arial" w:hAnsi="Arial" w:cs="Arial"/>
                <w:sz w:val="16"/>
                <w:szCs w:val="16"/>
              </w:rPr>
            </w:pPr>
            <w:r w:rsidRPr="00BD591A">
              <w:rPr>
                <w:rFonts w:ascii="Arial" w:hAnsi="Arial" w:cs="Arial"/>
                <w:sz w:val="16"/>
                <w:szCs w:val="16"/>
              </w:rPr>
              <w:t xml:space="preserve">EMERGENCY SCENARIO   </w:t>
            </w:r>
          </w:p>
        </w:tc>
        <w:tc>
          <w:tcPr>
            <w:tcW w:w="15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32899A" w14:textId="34E0F30C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4945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24E2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FIRE</w:t>
            </w:r>
          </w:p>
        </w:tc>
        <w:tc>
          <w:tcPr>
            <w:tcW w:w="150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0D5CA3C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4386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MEDICAL</w:t>
            </w: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4BC5237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04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SPILL</w:t>
            </w:r>
          </w:p>
        </w:tc>
        <w:tc>
          <w:tcPr>
            <w:tcW w:w="150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AAC978" w14:textId="0F61C355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17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NAT</w:t>
            </w:r>
            <w:r w:rsidR="004124E2">
              <w:rPr>
                <w:rFonts w:ascii="Arial" w:eastAsia="MS Gothic" w:hAnsi="Arial" w:cs="Arial"/>
                <w:sz w:val="16"/>
                <w:szCs w:val="16"/>
              </w:rPr>
              <w:t>URAL</w:t>
            </w:r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DISASTER</w:t>
            </w:r>
          </w:p>
        </w:tc>
        <w:tc>
          <w:tcPr>
            <w:tcW w:w="15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DFFD0FD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1668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05" w:type="dxa"/>
            <w:tcBorders>
              <w:left w:val="single" w:sz="12" w:space="0" w:color="auto"/>
              <w:right w:val="single" w:sz="12" w:space="0" w:color="auto"/>
            </w:tcBorders>
          </w:tcPr>
          <w:p w14:paraId="5A01764A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18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276D7" w:rsidRPr="00BD591A" w14:paraId="194E4BD4" w14:textId="77777777" w:rsidTr="00A53975">
        <w:tc>
          <w:tcPr>
            <w:tcW w:w="10530" w:type="dxa"/>
            <w:gridSpan w:val="15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4CC0BE38" w14:textId="77777777" w:rsidR="007276D7" w:rsidRPr="00BD591A" w:rsidRDefault="007276D7" w:rsidP="00A53975">
            <w:pPr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BD591A">
              <w:rPr>
                <w:rFonts w:ascii="Arial" w:eastAsia="MS Gothic" w:hAnsi="Arial" w:cs="Arial"/>
                <w:b/>
                <w:sz w:val="20"/>
                <w:szCs w:val="20"/>
              </w:rPr>
              <w:t>PARTICIPANTS</w:t>
            </w:r>
          </w:p>
        </w:tc>
      </w:tr>
      <w:tr w:rsidR="007276D7" w:rsidRPr="00BD591A" w14:paraId="70219193" w14:textId="77777777" w:rsidTr="00A53975">
        <w:tc>
          <w:tcPr>
            <w:tcW w:w="3150" w:type="dxa"/>
            <w:gridSpan w:val="4"/>
            <w:tcBorders>
              <w:left w:val="single" w:sz="12" w:space="0" w:color="auto"/>
            </w:tcBorders>
          </w:tcPr>
          <w:p w14:paraId="6BBFC38D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1.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DF9A0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5.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E3D47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9.</w:t>
            </w:r>
          </w:p>
        </w:tc>
      </w:tr>
      <w:tr w:rsidR="007276D7" w:rsidRPr="00BD591A" w14:paraId="32D28A29" w14:textId="77777777" w:rsidTr="00A53975">
        <w:tc>
          <w:tcPr>
            <w:tcW w:w="3150" w:type="dxa"/>
            <w:gridSpan w:val="4"/>
            <w:tcBorders>
              <w:left w:val="single" w:sz="12" w:space="0" w:color="auto"/>
            </w:tcBorders>
          </w:tcPr>
          <w:p w14:paraId="52DAAADD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2.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9C0DF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6.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8E3A9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10.</w:t>
            </w:r>
          </w:p>
        </w:tc>
      </w:tr>
      <w:tr w:rsidR="007276D7" w:rsidRPr="00BD591A" w14:paraId="213BC346" w14:textId="77777777" w:rsidTr="00A53975">
        <w:tc>
          <w:tcPr>
            <w:tcW w:w="3150" w:type="dxa"/>
            <w:gridSpan w:val="4"/>
            <w:tcBorders>
              <w:left w:val="single" w:sz="12" w:space="0" w:color="auto"/>
            </w:tcBorders>
          </w:tcPr>
          <w:p w14:paraId="520B1079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3.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3DA09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7.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04A36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11.</w:t>
            </w:r>
          </w:p>
        </w:tc>
      </w:tr>
      <w:tr w:rsidR="007276D7" w:rsidRPr="00BD591A" w14:paraId="5DAA4C83" w14:textId="77777777" w:rsidTr="00A53975">
        <w:tc>
          <w:tcPr>
            <w:tcW w:w="3150" w:type="dxa"/>
            <w:gridSpan w:val="4"/>
            <w:tcBorders>
              <w:left w:val="single" w:sz="12" w:space="0" w:color="auto"/>
              <w:bottom w:val="single" w:sz="4" w:space="0" w:color="auto"/>
            </w:tcBorders>
          </w:tcPr>
          <w:p w14:paraId="0CBF1D1D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4.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C9C5B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8.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71917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12.</w:t>
            </w:r>
          </w:p>
        </w:tc>
      </w:tr>
      <w:tr w:rsidR="007276D7" w:rsidRPr="00BD591A" w14:paraId="6F6094AC" w14:textId="77777777" w:rsidTr="00A53975">
        <w:tc>
          <w:tcPr>
            <w:tcW w:w="3150" w:type="dxa"/>
            <w:gridSpan w:val="4"/>
            <w:tcBorders>
              <w:left w:val="single" w:sz="12" w:space="0" w:color="auto"/>
            </w:tcBorders>
            <w:shd w:val="clear" w:color="auto" w:fill="D0CECE" w:themeFill="background2" w:themeFillShade="E6"/>
          </w:tcPr>
          <w:p w14:paraId="69463087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4C09D4F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C5FB99D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18170A7E" w14:textId="77777777" w:rsidTr="00A53975">
        <w:trPr>
          <w:trHeight w:val="1105"/>
        </w:trPr>
        <w:tc>
          <w:tcPr>
            <w:tcW w:w="5265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34861D" w14:textId="77AC4795" w:rsidR="007276D7" w:rsidRPr="00BD591A" w:rsidRDefault="00221DA5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DESKTOP</w:t>
            </w:r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DRILL</w:t>
            </w:r>
          </w:p>
          <w:p w14:paraId="6509FBA5" w14:textId="77777777" w:rsidR="007276D7" w:rsidRPr="00BD591A" w:rsidRDefault="007276D7" w:rsidP="00A53975">
            <w:pPr>
              <w:pStyle w:val="ListParagraph"/>
              <w:numPr>
                <w:ilvl w:val="0"/>
                <w:numId w:val="1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Provide Emergency Scenario</w:t>
            </w:r>
          </w:p>
          <w:p w14:paraId="4B07E579" w14:textId="77777777" w:rsidR="007276D7" w:rsidRPr="00BD591A" w:rsidRDefault="007276D7" w:rsidP="00A53975">
            <w:pPr>
              <w:pStyle w:val="ListParagraph"/>
              <w:numPr>
                <w:ilvl w:val="0"/>
                <w:numId w:val="1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Workers VERBALLY respond to “emergency” through discussion</w:t>
            </w:r>
          </w:p>
          <w:p w14:paraId="08FB2874" w14:textId="77777777" w:rsidR="007276D7" w:rsidRPr="00BD591A" w:rsidRDefault="007276D7" w:rsidP="00A53975">
            <w:pPr>
              <w:pStyle w:val="ListParagraph"/>
              <w:numPr>
                <w:ilvl w:val="0"/>
                <w:numId w:val="1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Designated person checks verbal response against procedures</w:t>
            </w:r>
          </w:p>
          <w:p w14:paraId="264BA749" w14:textId="428BB3BF" w:rsidR="007276D7" w:rsidRPr="00BD591A" w:rsidRDefault="007276D7" w:rsidP="00A53975">
            <w:pPr>
              <w:pStyle w:val="ListParagraph"/>
              <w:numPr>
                <w:ilvl w:val="0"/>
                <w:numId w:val="1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 xml:space="preserve">Check that </w:t>
            </w:r>
            <w:r w:rsidR="00221DA5">
              <w:rPr>
                <w:rFonts w:ascii="Arial" w:eastAsia="MS Gothic" w:hAnsi="Arial" w:cs="Arial"/>
                <w:sz w:val="16"/>
                <w:szCs w:val="16"/>
              </w:rPr>
              <w:t xml:space="preserve">the </w:t>
            </w:r>
            <w:r w:rsidRPr="00BD591A">
              <w:rPr>
                <w:rFonts w:ascii="Arial" w:eastAsia="MS Gothic" w:hAnsi="Arial" w:cs="Arial"/>
                <w:sz w:val="16"/>
                <w:szCs w:val="16"/>
              </w:rPr>
              <w:t>equipment to be used is in proper working condition</w:t>
            </w:r>
          </w:p>
        </w:tc>
        <w:tc>
          <w:tcPr>
            <w:tcW w:w="5265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5D5763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MOCK DRILL</w:t>
            </w:r>
          </w:p>
          <w:p w14:paraId="7AEE4FD2" w14:textId="77777777" w:rsidR="007276D7" w:rsidRPr="00BD591A" w:rsidRDefault="007276D7" w:rsidP="00A53975">
            <w:pPr>
              <w:pStyle w:val="ListParagraph"/>
              <w:numPr>
                <w:ilvl w:val="0"/>
                <w:numId w:val="2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Provide Emergency Scenario</w:t>
            </w:r>
          </w:p>
          <w:p w14:paraId="237929D8" w14:textId="0398EA03" w:rsidR="007276D7" w:rsidRPr="00BD591A" w:rsidRDefault="007276D7" w:rsidP="00A53975">
            <w:pPr>
              <w:pStyle w:val="ListParagraph"/>
              <w:numPr>
                <w:ilvl w:val="0"/>
                <w:numId w:val="2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 xml:space="preserve">Workers </w:t>
            </w:r>
            <w:r w:rsidR="00221DA5">
              <w:rPr>
                <w:rFonts w:ascii="Arial" w:eastAsia="MS Gothic" w:hAnsi="Arial" w:cs="Arial"/>
                <w:sz w:val="16"/>
                <w:szCs w:val="16"/>
              </w:rPr>
              <w:t>physically</w:t>
            </w:r>
            <w:r w:rsidRPr="00BD591A">
              <w:rPr>
                <w:rFonts w:ascii="Arial" w:eastAsia="MS Gothic" w:hAnsi="Arial" w:cs="Arial"/>
                <w:sz w:val="16"/>
                <w:szCs w:val="16"/>
              </w:rPr>
              <w:t xml:space="preserve"> respond by following procedures properly</w:t>
            </w:r>
          </w:p>
          <w:p w14:paraId="7A47155D" w14:textId="77777777" w:rsidR="007276D7" w:rsidRPr="00BD591A" w:rsidRDefault="007276D7" w:rsidP="00A53975">
            <w:pPr>
              <w:pStyle w:val="ListParagraph"/>
              <w:numPr>
                <w:ilvl w:val="0"/>
                <w:numId w:val="2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Designated person evaluates response against procedures</w:t>
            </w:r>
          </w:p>
          <w:p w14:paraId="140B7F15" w14:textId="37583917" w:rsidR="007276D7" w:rsidRPr="00BD591A" w:rsidRDefault="007276D7" w:rsidP="00A53975">
            <w:pPr>
              <w:pStyle w:val="ListParagraph"/>
              <w:numPr>
                <w:ilvl w:val="0"/>
                <w:numId w:val="2"/>
              </w:num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 xml:space="preserve">Check that </w:t>
            </w:r>
            <w:r w:rsidR="00221DA5">
              <w:rPr>
                <w:rFonts w:ascii="Arial" w:eastAsia="MS Gothic" w:hAnsi="Arial" w:cs="Arial"/>
                <w:sz w:val="16"/>
                <w:szCs w:val="16"/>
              </w:rPr>
              <w:t xml:space="preserve">the </w:t>
            </w:r>
            <w:r w:rsidRPr="00BD591A">
              <w:rPr>
                <w:rFonts w:ascii="Arial" w:eastAsia="MS Gothic" w:hAnsi="Arial" w:cs="Arial"/>
                <w:sz w:val="16"/>
                <w:szCs w:val="16"/>
              </w:rPr>
              <w:t>equipment being used is in proper working condition.</w:t>
            </w:r>
          </w:p>
        </w:tc>
      </w:tr>
      <w:tr w:rsidR="007276D7" w:rsidRPr="00BD591A" w14:paraId="17E0E1DC" w14:textId="77777777" w:rsidTr="00A53975">
        <w:tc>
          <w:tcPr>
            <w:tcW w:w="210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6FA50A6" w14:textId="77777777" w:rsidR="007276D7" w:rsidRPr="00BD591A" w:rsidRDefault="007276D7" w:rsidP="00A53975">
            <w:pPr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D591A">
              <w:rPr>
                <w:rFonts w:ascii="Arial" w:eastAsia="MS Gothic" w:hAnsi="Arial" w:cs="Arial"/>
                <w:b/>
                <w:sz w:val="18"/>
                <w:szCs w:val="18"/>
              </w:rPr>
              <w:t>Equipment checks:</w:t>
            </w:r>
          </w:p>
          <w:p w14:paraId="0BF4D815" w14:textId="77777777" w:rsidR="007276D7" w:rsidRPr="00BD591A" w:rsidRDefault="007276D7" w:rsidP="00A53975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</w:tc>
        <w:tc>
          <w:tcPr>
            <w:tcW w:w="21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B12670F" w14:textId="77777777" w:rsidR="007276D7" w:rsidRPr="00BD591A" w:rsidRDefault="00000000" w:rsidP="00A53975">
            <w:pPr>
              <w:rPr>
                <w:rFonts w:ascii="Arial" w:eastAsia="MS Gothic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1102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Fire tools</w:t>
            </w:r>
          </w:p>
        </w:tc>
        <w:tc>
          <w:tcPr>
            <w:tcW w:w="210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088497" w14:textId="77777777" w:rsidR="007276D7" w:rsidRPr="00BD591A" w:rsidRDefault="00000000" w:rsidP="00A53975">
            <w:pPr>
              <w:rPr>
                <w:rFonts w:ascii="Arial" w:eastAsia="MS Gothic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54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First Aid/ETV</w:t>
            </w:r>
          </w:p>
        </w:tc>
        <w:tc>
          <w:tcPr>
            <w:tcW w:w="210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DD35C0A" w14:textId="77777777" w:rsidR="007276D7" w:rsidRPr="00BD591A" w:rsidRDefault="00000000" w:rsidP="00A53975">
            <w:pPr>
              <w:rPr>
                <w:rFonts w:ascii="Arial" w:eastAsia="MS Gothic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8385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Spill kits</w:t>
            </w:r>
          </w:p>
        </w:tc>
        <w:tc>
          <w:tcPr>
            <w:tcW w:w="210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7EB48B" w14:textId="77777777" w:rsidR="007276D7" w:rsidRPr="00BD591A" w:rsidRDefault="00000000" w:rsidP="00A53975">
            <w:pPr>
              <w:rPr>
                <w:rFonts w:ascii="Arial" w:eastAsia="MS Gothic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0744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7276D7" w:rsidRPr="00BD591A" w14:paraId="7AFABA2B" w14:textId="77777777" w:rsidTr="00E72B7E">
        <w:trPr>
          <w:trHeight w:val="1385"/>
        </w:trPr>
        <w:tc>
          <w:tcPr>
            <w:tcW w:w="10530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29457297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DRILL SCENARIO:</w:t>
            </w:r>
          </w:p>
          <w:p w14:paraId="6849DCA3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74A2503C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7CF290F6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207A968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4401027E" w14:textId="77777777" w:rsidTr="0082030F">
        <w:trPr>
          <w:trHeight w:val="890"/>
        </w:trPr>
        <w:tc>
          <w:tcPr>
            <w:tcW w:w="10530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7FC50295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DEBRIEF – What worked well:</w:t>
            </w:r>
          </w:p>
        </w:tc>
      </w:tr>
      <w:tr w:rsidR="007276D7" w:rsidRPr="00BD591A" w14:paraId="2EA0D51E" w14:textId="77777777" w:rsidTr="00A53975">
        <w:trPr>
          <w:trHeight w:val="897"/>
        </w:trPr>
        <w:tc>
          <w:tcPr>
            <w:tcW w:w="10530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9790E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sz w:val="16"/>
                <w:szCs w:val="16"/>
              </w:rPr>
              <w:t>DEBRIEF – What needs improvement:</w:t>
            </w:r>
          </w:p>
          <w:p w14:paraId="4D3613C2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432631D9" w14:textId="77777777" w:rsidTr="00A53975">
        <w:trPr>
          <w:trHeight w:val="197"/>
        </w:trPr>
        <w:tc>
          <w:tcPr>
            <w:tcW w:w="10530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1C98FE" w14:textId="77777777" w:rsidR="007276D7" w:rsidRPr="00BD591A" w:rsidRDefault="007276D7" w:rsidP="00A53975">
            <w:pPr>
              <w:jc w:val="center"/>
              <w:rPr>
                <w:rFonts w:ascii="Arial" w:eastAsia="MS Gothic" w:hAnsi="Arial" w:cs="Arial"/>
                <w:b/>
                <w:color w:val="FFFFFF" w:themeColor="background1"/>
                <w:sz w:val="18"/>
                <w:szCs w:val="18"/>
              </w:rPr>
            </w:pPr>
            <w:r w:rsidRPr="00BD591A">
              <w:rPr>
                <w:rFonts w:ascii="Arial" w:eastAsia="MS Gothic" w:hAnsi="Arial" w:cs="Arial"/>
                <w:b/>
                <w:sz w:val="20"/>
                <w:szCs w:val="20"/>
              </w:rPr>
              <w:t>DRILL DETAILS AND RESULTS</w:t>
            </w:r>
          </w:p>
        </w:tc>
      </w:tr>
      <w:tr w:rsidR="007276D7" w:rsidRPr="00BD591A" w14:paraId="478CCF11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532920" w14:textId="77777777" w:rsidR="007276D7" w:rsidRPr="00BD591A" w:rsidRDefault="007276D7" w:rsidP="00A53975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D591A">
              <w:rPr>
                <w:rFonts w:ascii="Arial" w:eastAsia="MS Gothic" w:hAnsi="Arial" w:cs="Arial"/>
                <w:b/>
                <w:sz w:val="18"/>
                <w:szCs w:val="18"/>
              </w:rPr>
              <w:t>MITIGATIVE PLANS FOR IMPROVEMENT</w:t>
            </w:r>
          </w:p>
          <w:p w14:paraId="305D7B8E" w14:textId="77777777" w:rsidR="007276D7" w:rsidRPr="00BD591A" w:rsidRDefault="007276D7" w:rsidP="00A53975">
            <w:pPr>
              <w:jc w:val="center"/>
              <w:rPr>
                <w:rFonts w:ascii="Arial" w:eastAsia="MS Gothic" w:hAnsi="Arial" w:cs="Arial"/>
                <w:b/>
                <w:i/>
                <w:sz w:val="16"/>
                <w:szCs w:val="16"/>
              </w:rPr>
            </w:pPr>
            <w:r w:rsidRPr="00BD591A">
              <w:rPr>
                <w:rFonts w:ascii="Arial" w:eastAsia="MS Gothic" w:hAnsi="Arial" w:cs="Arial"/>
                <w:b/>
                <w:i/>
                <w:sz w:val="16"/>
                <w:szCs w:val="16"/>
              </w:rPr>
              <w:t>(CHECK APPLICABLE)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9C2A4" w14:textId="77777777" w:rsidR="007276D7" w:rsidRPr="00BD591A" w:rsidRDefault="007276D7" w:rsidP="00A53975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D591A">
              <w:rPr>
                <w:rFonts w:ascii="Arial" w:eastAsia="MS Gothic" w:hAnsi="Arial" w:cs="Arial"/>
                <w:b/>
                <w:sz w:val="18"/>
                <w:szCs w:val="18"/>
              </w:rPr>
              <w:t>EXPLAIN CORRECTIVE ACTION/EFFORTS HERE</w:t>
            </w:r>
          </w:p>
        </w:tc>
      </w:tr>
      <w:tr w:rsidR="007276D7" w:rsidRPr="00BD591A" w14:paraId="7C27DF20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F08F92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48821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ADDITIONAL STAFF TRAINING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AC0D06B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620886CA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3A744450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0A7D679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190973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ADDITIONAL EQUIPMENT REQUIRED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1DB9F92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4185860C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11DB371C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96D959E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73243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IMPROVED EMERGENCY SUPPLIES REQUIRED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1C119F19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6B114D9C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2157C390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DDF422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28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COOPERATIVE PLANNING WITH RESPONDERS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EB705A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154208C9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3E627508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EF63C29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208659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REVISED EMERGENCY PROCEDURES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76ECA5D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4056009E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26A1D3E9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308042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-193011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PROPER REPORTING &amp; DOCUMENTATION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9B54156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39986685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19C50049" w14:textId="77777777" w:rsidTr="00A53975">
        <w:tc>
          <w:tcPr>
            <w:tcW w:w="342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4B5216" w14:textId="77777777" w:rsidR="007276D7" w:rsidRPr="00BD591A" w:rsidRDefault="00000000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eastAsia="MS Gothic" w:hAnsi="Arial" w:cs="Arial"/>
                  <w:sz w:val="16"/>
                  <w:szCs w:val="16"/>
                </w:rPr>
                <w:id w:val="3564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6D7" w:rsidRPr="00BD591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276D7" w:rsidRPr="00BD591A">
              <w:rPr>
                <w:rFonts w:ascii="Arial" w:eastAsia="MS Gothic" w:hAnsi="Arial" w:cs="Arial"/>
                <w:sz w:val="16"/>
                <w:szCs w:val="16"/>
              </w:rPr>
              <w:t xml:space="preserve"> REVISED EMERGENCY PROCEDURES</w:t>
            </w:r>
          </w:p>
        </w:tc>
        <w:tc>
          <w:tcPr>
            <w:tcW w:w="711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98D18F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6AC444D" w14:textId="77777777" w:rsidR="007276D7" w:rsidRPr="00BD591A" w:rsidRDefault="007276D7" w:rsidP="00A53975">
            <w:pPr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  <w:tr w:rsidR="007276D7" w:rsidRPr="00BD591A" w14:paraId="25FAED85" w14:textId="77777777" w:rsidTr="00A53975">
        <w:tc>
          <w:tcPr>
            <w:tcW w:w="1053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A8C0D8" w14:textId="77777777" w:rsidR="007276D7" w:rsidRPr="00BD591A" w:rsidRDefault="007276D7" w:rsidP="00A53975">
            <w:pPr>
              <w:jc w:val="center"/>
              <w:rPr>
                <w:rFonts w:ascii="Arial" w:eastAsia="MS Gothic" w:hAnsi="Arial" w:cs="Arial"/>
                <w:b/>
                <w:sz w:val="18"/>
                <w:szCs w:val="18"/>
              </w:rPr>
            </w:pPr>
            <w:r w:rsidRPr="00BD591A">
              <w:rPr>
                <w:rFonts w:ascii="Arial" w:eastAsia="MS Gothic" w:hAnsi="Arial" w:cs="Arial"/>
                <w:b/>
                <w:sz w:val="18"/>
                <w:szCs w:val="18"/>
              </w:rPr>
              <w:t xml:space="preserve">THIS DRILL DEMONSTRATES POSITIVE RESULTS </w:t>
            </w:r>
            <w:r w:rsidRPr="00BD591A">
              <w:rPr>
                <w:rFonts w:ascii="Arial" w:eastAsia="MS Gothic" w:hAnsi="Arial" w:cs="Arial"/>
                <w:b/>
                <w:sz w:val="18"/>
                <w:szCs w:val="18"/>
              </w:rPr>
              <w:tab/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2736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591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D591A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ascii="Arial" w:eastAsia="MS Gothic" w:hAnsi="Arial" w:cs="Arial"/>
                  <w:b/>
                  <w:sz w:val="18"/>
                  <w:szCs w:val="18"/>
                </w:rPr>
                <w:id w:val="-192424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591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BD591A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NO</w:t>
            </w:r>
          </w:p>
        </w:tc>
      </w:tr>
    </w:tbl>
    <w:p w14:paraId="5C3DE2D4" w14:textId="77777777" w:rsidR="00227E44" w:rsidRPr="00475BA3" w:rsidRDefault="00227E44" w:rsidP="00475BA3">
      <w:pPr>
        <w:spacing w:after="120"/>
        <w:rPr>
          <w:rFonts w:ascii="Arial" w:hAnsi="Arial" w:cs="Arial"/>
        </w:rPr>
      </w:pPr>
    </w:p>
    <w:sectPr w:rsidR="00227E44" w:rsidRPr="00475BA3" w:rsidSect="00475BA3">
      <w:headerReference w:type="default" r:id="rId10"/>
      <w:footerReference w:type="default" r:id="rId11"/>
      <w:pgSz w:w="12240" w:h="15840" w:code="1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9C9B" w14:textId="77777777" w:rsidR="00F807C7" w:rsidRDefault="00F807C7" w:rsidP="006E2E79">
      <w:pPr>
        <w:spacing w:after="0" w:line="240" w:lineRule="auto"/>
      </w:pPr>
      <w:r>
        <w:separator/>
      </w:r>
    </w:p>
  </w:endnote>
  <w:endnote w:type="continuationSeparator" w:id="0">
    <w:p w14:paraId="45B44AED" w14:textId="77777777" w:rsidR="00F807C7" w:rsidRDefault="00F807C7" w:rsidP="006E2E79">
      <w:pPr>
        <w:spacing w:after="0" w:line="240" w:lineRule="auto"/>
      </w:pPr>
      <w:r>
        <w:continuationSeparator/>
      </w:r>
    </w:p>
  </w:endnote>
  <w:endnote w:type="continuationNotice" w:id="1">
    <w:p w14:paraId="33CC56DA" w14:textId="77777777" w:rsidR="00F807C7" w:rsidRDefault="00F80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1E727" w14:textId="31D21A4E" w:rsidR="00FF0258" w:rsidRPr="00FF0258" w:rsidRDefault="00FF0258" w:rsidP="00FF0258">
    <w:pPr>
      <w:pStyle w:val="Footer"/>
      <w:tabs>
        <w:tab w:val="clear" w:pos="4680"/>
      </w:tabs>
      <w:rPr>
        <w:rFonts w:ascii="Arial" w:eastAsia="Times New Roman" w:hAnsi="Arial" w:cs="Times New Roman"/>
        <w:noProof/>
        <w:sz w:val="16"/>
        <w:szCs w:val="16"/>
        <w:lang w:val="en-CA"/>
      </w:rPr>
    </w:pPr>
    <w:r w:rsidRPr="00FF0258">
      <w:rPr>
        <w:rFonts w:ascii="Arial" w:eastAsia="Times New Roman" w:hAnsi="Arial" w:cs="Times New Roman"/>
        <w:sz w:val="16"/>
        <w:szCs w:val="16"/>
        <w:lang w:val="en-CA"/>
      </w:rPr>
      <w:fldChar w:fldCharType="begin"/>
    </w:r>
    <w:r w:rsidRPr="00FF0258">
      <w:rPr>
        <w:rFonts w:ascii="Arial" w:eastAsia="Times New Roman" w:hAnsi="Arial" w:cs="Times New Roman"/>
        <w:sz w:val="16"/>
        <w:szCs w:val="16"/>
        <w:lang w:val="en-CA"/>
      </w:rPr>
      <w:instrText xml:space="preserve"> FILENAME   \* MERGEFORMAT </w:instrText>
    </w:r>
    <w:r w:rsidRPr="00FF0258">
      <w:rPr>
        <w:rFonts w:ascii="Arial" w:eastAsia="Times New Roman" w:hAnsi="Arial" w:cs="Times New Roman"/>
        <w:sz w:val="16"/>
        <w:szCs w:val="16"/>
        <w:lang w:val="en-CA"/>
      </w:rPr>
      <w:fldChar w:fldCharType="separate"/>
    </w:r>
    <w:r w:rsidR="00093D59">
      <w:rPr>
        <w:rFonts w:ascii="Arial" w:eastAsia="Times New Roman" w:hAnsi="Arial" w:cs="Times New Roman"/>
        <w:noProof/>
        <w:sz w:val="16"/>
        <w:szCs w:val="16"/>
        <w:lang w:val="en-CA"/>
      </w:rPr>
      <w:t>frm_xEmergencyResponseDrill.docx</w:t>
    </w:r>
    <w:r w:rsidRPr="00FF0258">
      <w:rPr>
        <w:rFonts w:ascii="Arial" w:eastAsia="Times New Roman" w:hAnsi="Arial" w:cs="Times New Roman"/>
        <w:sz w:val="16"/>
        <w:szCs w:val="16"/>
        <w:lang w:val="en-CA"/>
      </w:rPr>
      <w:fldChar w:fldCharType="end"/>
    </w:r>
    <w:r w:rsidRPr="00FF0258">
      <w:rPr>
        <w:rFonts w:ascii="Arial" w:eastAsia="Times New Roman" w:hAnsi="Arial" w:cs="Times New Roman"/>
        <w:sz w:val="16"/>
        <w:szCs w:val="16"/>
        <w:lang w:val="en-CA"/>
      </w:rPr>
      <w:tab/>
      <w:t xml:space="preserve">Page </w:t>
    </w:r>
    <w:r w:rsidRPr="00FF0258">
      <w:rPr>
        <w:rFonts w:ascii="Arial" w:eastAsia="Times New Roman" w:hAnsi="Arial" w:cs="Times New Roman"/>
        <w:sz w:val="16"/>
        <w:szCs w:val="16"/>
        <w:lang w:val="en-CA"/>
      </w:rPr>
      <w:fldChar w:fldCharType="begin"/>
    </w:r>
    <w:r w:rsidRPr="00FF0258">
      <w:rPr>
        <w:rFonts w:ascii="Arial" w:eastAsia="Times New Roman" w:hAnsi="Arial" w:cs="Times New Roman"/>
        <w:sz w:val="16"/>
        <w:szCs w:val="16"/>
        <w:lang w:val="en-CA"/>
      </w:rPr>
      <w:instrText xml:space="preserve"> PAGE   \* MERGEFORMAT </w:instrText>
    </w:r>
    <w:r w:rsidRPr="00FF0258">
      <w:rPr>
        <w:rFonts w:ascii="Arial" w:eastAsia="Times New Roman" w:hAnsi="Arial" w:cs="Times New Roman"/>
        <w:sz w:val="16"/>
        <w:szCs w:val="16"/>
        <w:lang w:val="en-CA"/>
      </w:rPr>
      <w:fldChar w:fldCharType="separate"/>
    </w:r>
    <w:r w:rsidRPr="00FF0258">
      <w:rPr>
        <w:rFonts w:ascii="Arial" w:eastAsia="Times New Roman" w:hAnsi="Arial" w:cs="Times New Roman"/>
        <w:noProof/>
        <w:sz w:val="16"/>
        <w:szCs w:val="16"/>
        <w:lang w:val="en-CA"/>
      </w:rPr>
      <w:t>1</w:t>
    </w:r>
    <w:r w:rsidRPr="00FF0258">
      <w:rPr>
        <w:rFonts w:ascii="Arial" w:eastAsia="Times New Roman" w:hAnsi="Arial" w:cs="Times New Roman"/>
        <w:sz w:val="16"/>
        <w:szCs w:val="16"/>
        <w:lang w:val="en-CA"/>
      </w:rPr>
      <w:fldChar w:fldCharType="end"/>
    </w:r>
    <w:r w:rsidRPr="00FF0258">
      <w:rPr>
        <w:rFonts w:ascii="Arial" w:eastAsia="Times New Roman" w:hAnsi="Arial" w:cs="Times New Roman"/>
        <w:noProof/>
        <w:sz w:val="16"/>
        <w:szCs w:val="16"/>
        <w:lang w:val="en-CA"/>
      </w:rPr>
      <w:t xml:space="preserve"> of </w:t>
    </w:r>
    <w:r w:rsidRPr="00FF0258">
      <w:rPr>
        <w:rFonts w:ascii="Arial" w:eastAsia="Times New Roman" w:hAnsi="Arial" w:cs="Times New Roman"/>
        <w:noProof/>
        <w:sz w:val="16"/>
        <w:szCs w:val="16"/>
        <w:lang w:val="en-CA"/>
      </w:rPr>
      <w:fldChar w:fldCharType="begin"/>
    </w:r>
    <w:r w:rsidRPr="00FF0258">
      <w:rPr>
        <w:rFonts w:ascii="Arial" w:eastAsia="Times New Roman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FF0258">
      <w:rPr>
        <w:rFonts w:ascii="Arial" w:eastAsia="Times New Roman" w:hAnsi="Arial" w:cs="Times New Roman"/>
        <w:noProof/>
        <w:sz w:val="16"/>
        <w:szCs w:val="16"/>
        <w:lang w:val="en-CA"/>
      </w:rPr>
      <w:fldChar w:fldCharType="separate"/>
    </w:r>
    <w:r w:rsidRPr="00FF0258">
      <w:rPr>
        <w:rFonts w:ascii="Arial" w:eastAsia="Times New Roman" w:hAnsi="Arial" w:cs="Times New Roman"/>
        <w:noProof/>
        <w:sz w:val="16"/>
        <w:szCs w:val="16"/>
        <w:lang w:val="en-CA"/>
      </w:rPr>
      <w:t>1</w:t>
    </w:r>
    <w:r w:rsidRPr="00FF0258">
      <w:rPr>
        <w:rFonts w:ascii="Arial" w:eastAsia="Times New Roman" w:hAnsi="Arial" w:cs="Times New Roman"/>
        <w:noProof/>
        <w:sz w:val="16"/>
        <w:szCs w:val="16"/>
        <w:lang w:val="en-CA"/>
      </w:rPr>
      <w:fldChar w:fldCharType="end"/>
    </w:r>
  </w:p>
  <w:p w14:paraId="33DC7463" w14:textId="4CF9AC60" w:rsidR="00FF0258" w:rsidRPr="00E24E9E" w:rsidRDefault="00E24E9E" w:rsidP="00E24E9E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Times New Roman" w:hAnsi="Arial" w:cs="Times New Roman"/>
        <w:sz w:val="16"/>
        <w:szCs w:val="16"/>
        <w:lang w:val="en-CA"/>
      </w:rPr>
    </w:pPr>
    <w:r>
      <w:rPr>
        <w:rFonts w:ascii="Arial" w:eastAsia="Times New Roman" w:hAnsi="Arial" w:cs="Times New Roman"/>
        <w:sz w:val="16"/>
        <w:szCs w:val="16"/>
        <w:lang w:val="en-CA"/>
      </w:rPr>
      <w:t>Revised</w:t>
    </w:r>
    <w:r w:rsidR="00FF0258" w:rsidRPr="00FF0258">
      <w:rPr>
        <w:rFonts w:ascii="Arial" w:eastAsia="Times New Roman" w:hAnsi="Arial" w:cs="Times New Roman"/>
        <w:sz w:val="16"/>
        <w:szCs w:val="16"/>
        <w:lang w:val="en-CA"/>
      </w:rPr>
      <w:t xml:space="preserve">: </w:t>
    </w:r>
    <w:r w:rsidR="00CF776A">
      <w:rPr>
        <w:rFonts w:ascii="Arial" w:eastAsia="Times New Roman" w:hAnsi="Arial" w:cs="Times New Roman"/>
        <w:sz w:val="16"/>
        <w:szCs w:val="16"/>
        <w:lang w:val="en-CA"/>
      </w:rPr>
      <w:t>March 18,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EAED7" w14:textId="77777777" w:rsidR="00F807C7" w:rsidRDefault="00F807C7" w:rsidP="006E2E79">
      <w:pPr>
        <w:spacing w:after="0" w:line="240" w:lineRule="auto"/>
      </w:pPr>
      <w:r>
        <w:separator/>
      </w:r>
    </w:p>
  </w:footnote>
  <w:footnote w:type="continuationSeparator" w:id="0">
    <w:p w14:paraId="3928D1FD" w14:textId="77777777" w:rsidR="00F807C7" w:rsidRDefault="00F807C7" w:rsidP="006E2E79">
      <w:pPr>
        <w:spacing w:after="0" w:line="240" w:lineRule="auto"/>
      </w:pPr>
      <w:r>
        <w:continuationSeparator/>
      </w:r>
    </w:p>
  </w:footnote>
  <w:footnote w:type="continuationNotice" w:id="1">
    <w:p w14:paraId="78081441" w14:textId="77777777" w:rsidR="00F807C7" w:rsidRDefault="00F80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AB2A" w14:textId="457BB8E9" w:rsidR="007276D7" w:rsidRDefault="00434F68" w:rsidP="00434F68">
    <w:pPr>
      <w:pStyle w:val="Header"/>
      <w:jc w:val="center"/>
    </w:pPr>
    <w:r w:rsidRPr="00BD591A">
      <w:rPr>
        <w:rFonts w:ascii="Arial" w:hAnsi="Arial" w:cs="Arial"/>
      </w:rPr>
      <w:t>Emergency Response Drill Report</w:t>
    </w:r>
  </w:p>
  <w:p w14:paraId="5F3EC923" w14:textId="77777777" w:rsidR="007276D7" w:rsidRDefault="00727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72B1F"/>
    <w:multiLevelType w:val="hybridMultilevel"/>
    <w:tmpl w:val="C0F868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13803"/>
    <w:multiLevelType w:val="hybridMultilevel"/>
    <w:tmpl w:val="C4BCD2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2641">
    <w:abstractNumId w:val="1"/>
  </w:num>
  <w:num w:numId="2" w16cid:durableId="39080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D15"/>
    <w:rsid w:val="00027E1D"/>
    <w:rsid w:val="00093D59"/>
    <w:rsid w:val="000F09DF"/>
    <w:rsid w:val="000F4113"/>
    <w:rsid w:val="00194F48"/>
    <w:rsid w:val="0021127E"/>
    <w:rsid w:val="00221DA5"/>
    <w:rsid w:val="00227E44"/>
    <w:rsid w:val="00230977"/>
    <w:rsid w:val="00252E66"/>
    <w:rsid w:val="00257645"/>
    <w:rsid w:val="002645FD"/>
    <w:rsid w:val="002A5821"/>
    <w:rsid w:val="002F1D17"/>
    <w:rsid w:val="00335C08"/>
    <w:rsid w:val="00361838"/>
    <w:rsid w:val="003F4062"/>
    <w:rsid w:val="00404F94"/>
    <w:rsid w:val="004124E2"/>
    <w:rsid w:val="00434F68"/>
    <w:rsid w:val="00441968"/>
    <w:rsid w:val="00475BA3"/>
    <w:rsid w:val="00484FFA"/>
    <w:rsid w:val="00506F51"/>
    <w:rsid w:val="00561420"/>
    <w:rsid w:val="00597066"/>
    <w:rsid w:val="00667E5D"/>
    <w:rsid w:val="006E2E79"/>
    <w:rsid w:val="006E7738"/>
    <w:rsid w:val="00712D15"/>
    <w:rsid w:val="007276D7"/>
    <w:rsid w:val="0073755A"/>
    <w:rsid w:val="007724C9"/>
    <w:rsid w:val="00773AC8"/>
    <w:rsid w:val="00797B13"/>
    <w:rsid w:val="008045AF"/>
    <w:rsid w:val="008126E3"/>
    <w:rsid w:val="0082030F"/>
    <w:rsid w:val="00867780"/>
    <w:rsid w:val="0088270E"/>
    <w:rsid w:val="008C5845"/>
    <w:rsid w:val="00942D6A"/>
    <w:rsid w:val="00957977"/>
    <w:rsid w:val="00966CC9"/>
    <w:rsid w:val="00976DD1"/>
    <w:rsid w:val="00981F10"/>
    <w:rsid w:val="00986CE9"/>
    <w:rsid w:val="009C02F7"/>
    <w:rsid w:val="00A23BFB"/>
    <w:rsid w:val="00A27A3B"/>
    <w:rsid w:val="00A41ECB"/>
    <w:rsid w:val="00A514EA"/>
    <w:rsid w:val="00A53975"/>
    <w:rsid w:val="00A727EE"/>
    <w:rsid w:val="00BA1494"/>
    <w:rsid w:val="00BA1E19"/>
    <w:rsid w:val="00BB3072"/>
    <w:rsid w:val="00C46FC6"/>
    <w:rsid w:val="00C641F2"/>
    <w:rsid w:val="00CE0CB6"/>
    <w:rsid w:val="00CF776A"/>
    <w:rsid w:val="00D76C6E"/>
    <w:rsid w:val="00DC7DDB"/>
    <w:rsid w:val="00DD43A7"/>
    <w:rsid w:val="00E24E9E"/>
    <w:rsid w:val="00E72B7E"/>
    <w:rsid w:val="00EC2C06"/>
    <w:rsid w:val="00F163CF"/>
    <w:rsid w:val="00F807C7"/>
    <w:rsid w:val="00FE73B8"/>
    <w:rsid w:val="00FF0258"/>
    <w:rsid w:val="07952211"/>
    <w:rsid w:val="46A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1B0F6"/>
  <w15:docId w15:val="{E2E15339-C5DB-485D-9597-F9E30ACF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D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45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E79"/>
  </w:style>
  <w:style w:type="paragraph" w:styleId="Footer">
    <w:name w:val="footer"/>
    <w:basedOn w:val="Normal"/>
    <w:link w:val="FooterChar"/>
    <w:uiPriority w:val="99"/>
    <w:unhideWhenUsed/>
    <w:rsid w:val="006E2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E79"/>
  </w:style>
  <w:style w:type="paragraph" w:styleId="BalloonText">
    <w:name w:val="Balloon Text"/>
    <w:basedOn w:val="Normal"/>
    <w:link w:val="BalloonTextChar"/>
    <w:uiPriority w:val="99"/>
    <w:semiHidden/>
    <w:unhideWhenUsed/>
    <w:rsid w:val="00CE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1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7" ma:contentTypeDescription="Create a new document." ma:contentTypeScope="" ma:versionID="9af728a4e912a0cb6b216a2c93101cb5">
  <xsd:schema xmlns:xsd="http://www.w3.org/2001/XMLSchema" xmlns:xs="http://www.w3.org/2001/XMLSchema" xmlns:p="http://schemas.microsoft.com/office/2006/metadata/properties" xmlns:ns2="59e6824a-26c7-4e50-be25-8b6dba22370a" xmlns:ns3="c3b91599-906c-4bc7-af2a-5f318943bfcd" targetNamespace="http://schemas.microsoft.com/office/2006/metadata/properties" ma:root="true" ma:fieldsID="cb2d1d0620bec10090d3890d6d39d9b7" ns2:_="" ns3:_="">
    <xsd:import namespace="59e6824a-26c7-4e50-be25-8b6dba22370a"/>
    <xsd:import namespace="c3b91599-906c-4bc7-af2a-5f318943bfcd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91599-906c-4bc7-af2a-5f318943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Audit Support Document; Emergency Response Plan; Small Employer Safety Program</Tags>
    <Company xmlns="59e6824a-26c7-4e50-be25-8b6dba22370a">BCFSC</Company>
    <Category xmlns="59e6824a-26c7-4e50-be25-8b6dba22370a">SE; ERP; Training Material; Safety Program</Category>
    <Department xmlns="59e6824a-26c7-4e50-be25-8b6dba22370a">SAFE Companies</Depart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C4A10-9C0E-423C-A969-334CB525A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c3b91599-906c-4bc7-af2a-5f318943b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0F4D9-C141-44A1-9F6D-975E828F6F5E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customXml/itemProps3.xml><?xml version="1.0" encoding="utf-8"?>
<ds:datastoreItem xmlns:ds="http://schemas.openxmlformats.org/officeDocument/2006/customXml" ds:itemID="{2E46D180-5446-4132-B980-BD7D0FC570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1652</Characters>
  <Application>Microsoft Office Word</Application>
  <DocSecurity>0</DocSecurity>
  <Lines>137</Lines>
  <Paragraphs>92</Paragraphs>
  <ScaleCrop>false</ScaleCrop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Response - Drill</dc:title>
  <dc:subject/>
  <dc:creator>Boynton, Kourtni; Lisa Banner</dc:creator>
  <cp:keywords>SAFE Companies</cp:keywords>
  <cp:lastModifiedBy>Tammy Carruthers</cp:lastModifiedBy>
  <cp:revision>35</cp:revision>
  <cp:lastPrinted>2016-02-05T16:51:00Z</cp:lastPrinted>
  <dcterms:created xsi:type="dcterms:W3CDTF">2020-04-03T16:19:00Z</dcterms:created>
  <dcterms:modified xsi:type="dcterms:W3CDTF">2025-03-18T18:45:00Z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