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3DBF" w14:textId="77777777" w:rsidR="0058753C" w:rsidRPr="00B34EE1" w:rsidRDefault="00C1446C" w:rsidP="007F1E1C">
      <w:pPr>
        <w:pStyle w:val="Title"/>
        <w:spacing w:before="120"/>
      </w:pPr>
      <w:r>
        <w:t>Worker Orientation</w:t>
      </w:r>
      <w:r w:rsidR="00D678B6">
        <w:t xml:space="preserve"> with Follow U</w:t>
      </w:r>
      <w:r w:rsidR="002F0153">
        <w:t>p Assessment</w:t>
      </w:r>
    </w:p>
    <w:p w14:paraId="070DA84C" w14:textId="77777777" w:rsidR="0058753C" w:rsidRPr="00A31398" w:rsidRDefault="00C1446C" w:rsidP="00A31398">
      <w:pPr>
        <w:rPr>
          <w:sz w:val="20"/>
          <w:szCs w:val="20"/>
        </w:rPr>
      </w:pPr>
      <w:r>
        <w:rPr>
          <w:sz w:val="20"/>
          <w:szCs w:val="20"/>
        </w:rPr>
        <w:t>All workers</w:t>
      </w:r>
      <w:r w:rsidR="0058753C" w:rsidRPr="00A31398">
        <w:rPr>
          <w:sz w:val="20"/>
          <w:szCs w:val="20"/>
        </w:rPr>
        <w:t xml:space="preserve"> will be given an orientation which must include the following topics </w:t>
      </w:r>
      <w:r w:rsidR="0058753C" w:rsidRPr="00A31398">
        <w:rPr>
          <w:b/>
          <w:sz w:val="20"/>
          <w:szCs w:val="20"/>
        </w:rPr>
        <w:t>before they begin</w:t>
      </w:r>
      <w:r w:rsidR="0058753C" w:rsidRPr="00A31398">
        <w:rPr>
          <w:b/>
          <w:bCs/>
          <w:sz w:val="20"/>
          <w:szCs w:val="20"/>
        </w:rPr>
        <w:t xml:space="preserve"> work</w:t>
      </w:r>
      <w:r w:rsidR="0058753C" w:rsidRPr="00A31398">
        <w:rPr>
          <w:b/>
          <w:sz w:val="20"/>
          <w:szCs w:val="20"/>
        </w:rPr>
        <w:t xml:space="preserve"> in a workplace.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1170"/>
        <w:gridCol w:w="2376"/>
        <w:gridCol w:w="630"/>
        <w:gridCol w:w="270"/>
        <w:gridCol w:w="1534"/>
        <w:gridCol w:w="860"/>
        <w:gridCol w:w="18"/>
        <w:gridCol w:w="2543"/>
      </w:tblGrid>
      <w:tr w:rsidR="0058753C" w:rsidRPr="002B05A9" w14:paraId="4DE7C7FE" w14:textId="77777777" w:rsidTr="00F7482A">
        <w:trPr>
          <w:jc w:val="center"/>
        </w:trPr>
        <w:tc>
          <w:tcPr>
            <w:tcW w:w="1818" w:type="dxa"/>
            <w:gridSpan w:val="2"/>
          </w:tcPr>
          <w:p w14:paraId="31FE3245" w14:textId="77777777" w:rsidR="0058753C" w:rsidRPr="00A31398" w:rsidRDefault="0058753C" w:rsidP="00A31398">
            <w:pPr>
              <w:spacing w:after="0"/>
              <w:rPr>
                <w:b/>
                <w:sz w:val="18"/>
                <w:szCs w:val="18"/>
              </w:rPr>
            </w:pPr>
            <w:r w:rsidRPr="00A31398">
              <w:rPr>
                <w:b/>
                <w:sz w:val="18"/>
                <w:szCs w:val="18"/>
              </w:rPr>
              <w:t>Employee Name:</w:t>
            </w: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14:paraId="7FDB3F8E" w14:textId="77777777" w:rsidR="0058753C" w:rsidRPr="00A31398" w:rsidRDefault="0058753C" w:rsidP="00A3139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394" w:type="dxa"/>
            <w:gridSpan w:val="2"/>
          </w:tcPr>
          <w:p w14:paraId="19221729" w14:textId="77777777" w:rsidR="0058753C" w:rsidRPr="00A31398" w:rsidRDefault="0058753C" w:rsidP="00A31398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A31398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</w:tcPr>
          <w:p w14:paraId="4BDF3B03" w14:textId="77777777" w:rsidR="0058753C" w:rsidRPr="00A31398" w:rsidRDefault="0058753C" w:rsidP="00A31398">
            <w:pPr>
              <w:spacing w:after="0"/>
              <w:rPr>
                <w:sz w:val="18"/>
                <w:szCs w:val="18"/>
              </w:rPr>
            </w:pPr>
          </w:p>
        </w:tc>
      </w:tr>
      <w:tr w:rsidR="0058753C" w:rsidRPr="002B05A9" w14:paraId="5CFBCC47" w14:textId="77777777" w:rsidTr="00F7482A">
        <w:trPr>
          <w:jc w:val="center"/>
        </w:trPr>
        <w:tc>
          <w:tcPr>
            <w:tcW w:w="1818" w:type="dxa"/>
            <w:gridSpan w:val="2"/>
          </w:tcPr>
          <w:p w14:paraId="4FF03650" w14:textId="77777777" w:rsidR="0058753C" w:rsidRPr="00A31398" w:rsidRDefault="0058753C" w:rsidP="00052596">
            <w:pPr>
              <w:spacing w:before="120" w:after="0"/>
              <w:rPr>
                <w:b/>
                <w:sz w:val="18"/>
                <w:szCs w:val="18"/>
              </w:rPr>
            </w:pPr>
            <w:r w:rsidRPr="00A31398">
              <w:rPr>
                <w:b/>
                <w:sz w:val="18"/>
                <w:szCs w:val="18"/>
              </w:rPr>
              <w:t>Supervisor Name: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606923" w14:textId="77777777" w:rsidR="0058753C" w:rsidRPr="00A31398" w:rsidRDefault="0058753C" w:rsidP="00052596">
            <w:pPr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394" w:type="dxa"/>
            <w:gridSpan w:val="2"/>
          </w:tcPr>
          <w:p w14:paraId="06AE47E6" w14:textId="77777777" w:rsidR="0058753C" w:rsidRPr="00A31398" w:rsidRDefault="0058753C" w:rsidP="00052596">
            <w:pPr>
              <w:spacing w:before="120" w:after="0"/>
              <w:jc w:val="right"/>
              <w:rPr>
                <w:b/>
                <w:sz w:val="18"/>
                <w:szCs w:val="18"/>
              </w:rPr>
            </w:pPr>
            <w:r w:rsidRPr="00A31398">
              <w:rPr>
                <w:b/>
                <w:sz w:val="18"/>
                <w:szCs w:val="18"/>
              </w:rPr>
              <w:t>and contact information: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08F069" w14:textId="77777777" w:rsidR="0058753C" w:rsidRPr="00A31398" w:rsidRDefault="0058753C" w:rsidP="00052596">
            <w:pPr>
              <w:spacing w:before="120" w:after="0"/>
              <w:rPr>
                <w:sz w:val="18"/>
                <w:szCs w:val="18"/>
              </w:rPr>
            </w:pPr>
          </w:p>
        </w:tc>
      </w:tr>
      <w:tr w:rsidR="0058753C" w:rsidRPr="002B05A9" w14:paraId="60D0006D" w14:textId="77777777" w:rsidTr="00F7482A">
        <w:trPr>
          <w:jc w:val="center"/>
        </w:trPr>
        <w:tc>
          <w:tcPr>
            <w:tcW w:w="5094" w:type="dxa"/>
            <w:gridSpan w:val="5"/>
          </w:tcPr>
          <w:p w14:paraId="42D89B5B" w14:textId="77777777" w:rsidR="0058753C" w:rsidRPr="00A31398" w:rsidRDefault="0058753C" w:rsidP="00052596">
            <w:pPr>
              <w:spacing w:before="120" w:after="0"/>
              <w:rPr>
                <w:b/>
                <w:sz w:val="18"/>
                <w:szCs w:val="18"/>
              </w:rPr>
            </w:pPr>
            <w:r w:rsidRPr="00A31398">
              <w:rPr>
                <w:b/>
                <w:sz w:val="18"/>
                <w:szCs w:val="18"/>
              </w:rPr>
              <w:t>Worker Safety rep name and contact information</w:t>
            </w:r>
            <w:r w:rsidRPr="00A313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gridSpan w:val="3"/>
            <w:tcBorders>
              <w:bottom w:val="single" w:sz="4" w:space="0" w:color="auto"/>
            </w:tcBorders>
          </w:tcPr>
          <w:p w14:paraId="0ACCCA8D" w14:textId="77777777" w:rsidR="0058753C" w:rsidRPr="00A31398" w:rsidRDefault="0058753C" w:rsidP="00052596">
            <w:pPr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14:paraId="6D834A8D" w14:textId="77777777" w:rsidR="0058753C" w:rsidRPr="00A31398" w:rsidRDefault="0058753C" w:rsidP="00052596">
            <w:pPr>
              <w:spacing w:before="120" w:after="0"/>
              <w:rPr>
                <w:sz w:val="18"/>
                <w:szCs w:val="18"/>
              </w:rPr>
            </w:pPr>
          </w:p>
        </w:tc>
      </w:tr>
      <w:tr w:rsidR="0058753C" w:rsidRPr="002B05A9" w14:paraId="161B5683" w14:textId="77777777" w:rsidTr="00F7482A">
        <w:trPr>
          <w:trHeight w:val="231"/>
          <w:jc w:val="center"/>
        </w:trPr>
        <w:tc>
          <w:tcPr>
            <w:tcW w:w="5094" w:type="dxa"/>
            <w:gridSpan w:val="5"/>
          </w:tcPr>
          <w:p w14:paraId="26AD4385" w14:textId="77777777" w:rsidR="0058753C" w:rsidRPr="00A31398" w:rsidRDefault="0058753C" w:rsidP="00A31398">
            <w:pPr>
              <w:spacing w:before="60" w:after="0"/>
              <w:jc w:val="right"/>
              <w:rPr>
                <w:sz w:val="18"/>
                <w:szCs w:val="18"/>
              </w:rPr>
            </w:pPr>
            <w:r w:rsidRPr="00A31398">
              <w:rPr>
                <w:sz w:val="18"/>
                <w:szCs w:val="18"/>
              </w:rPr>
              <w:t>(workplace &gt;10 people)</w:t>
            </w:r>
          </w:p>
        </w:tc>
        <w:tc>
          <w:tcPr>
            <w:tcW w:w="4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040AB3" w14:textId="77777777" w:rsidR="0058753C" w:rsidRPr="00A31398" w:rsidRDefault="0058753C" w:rsidP="00A31398">
            <w:pPr>
              <w:spacing w:before="60" w:after="0"/>
              <w:rPr>
                <w:sz w:val="18"/>
                <w:szCs w:val="18"/>
              </w:rPr>
            </w:pPr>
          </w:p>
        </w:tc>
      </w:tr>
      <w:tr w:rsidR="0058753C" w:rsidRPr="002B05A9" w14:paraId="53B52A9E" w14:textId="77777777" w:rsidTr="00F7482A">
        <w:trPr>
          <w:trHeight w:val="231"/>
          <w:jc w:val="center"/>
        </w:trPr>
        <w:tc>
          <w:tcPr>
            <w:tcW w:w="5094" w:type="dxa"/>
            <w:gridSpan w:val="5"/>
          </w:tcPr>
          <w:p w14:paraId="31D29F21" w14:textId="77777777" w:rsidR="0058753C" w:rsidRPr="00A31398" w:rsidRDefault="0058753C" w:rsidP="00A31398">
            <w:pPr>
              <w:spacing w:before="120" w:after="0"/>
              <w:rPr>
                <w:b/>
                <w:sz w:val="18"/>
                <w:szCs w:val="18"/>
              </w:rPr>
            </w:pPr>
            <w:r w:rsidRPr="00A31398">
              <w:rPr>
                <w:b/>
                <w:sz w:val="18"/>
                <w:szCs w:val="18"/>
              </w:rPr>
              <w:t xml:space="preserve">Worker Safety Committee member name and </w:t>
            </w:r>
          </w:p>
        </w:tc>
        <w:tc>
          <w:tcPr>
            <w:tcW w:w="4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2F9006" w14:textId="77777777" w:rsidR="0058753C" w:rsidRPr="00A31398" w:rsidRDefault="0058753C" w:rsidP="00A31398">
            <w:pPr>
              <w:spacing w:before="120" w:after="0"/>
              <w:rPr>
                <w:sz w:val="18"/>
                <w:szCs w:val="18"/>
              </w:rPr>
            </w:pPr>
          </w:p>
        </w:tc>
      </w:tr>
      <w:tr w:rsidR="0058753C" w:rsidRPr="002B05A9" w14:paraId="4CB97F76" w14:textId="77777777" w:rsidTr="00F7482A">
        <w:trPr>
          <w:trHeight w:val="231"/>
          <w:jc w:val="center"/>
        </w:trPr>
        <w:tc>
          <w:tcPr>
            <w:tcW w:w="5094" w:type="dxa"/>
            <w:gridSpan w:val="5"/>
          </w:tcPr>
          <w:p w14:paraId="6830D3BA" w14:textId="77777777" w:rsidR="0058753C" w:rsidRPr="00A31398" w:rsidRDefault="0058753C" w:rsidP="00A31398">
            <w:pPr>
              <w:spacing w:before="60" w:after="0"/>
              <w:jc w:val="right"/>
              <w:rPr>
                <w:b/>
                <w:sz w:val="18"/>
                <w:szCs w:val="18"/>
              </w:rPr>
            </w:pPr>
            <w:r w:rsidRPr="00A31398">
              <w:rPr>
                <w:b/>
                <w:sz w:val="18"/>
                <w:szCs w:val="18"/>
              </w:rPr>
              <w:t>contact information</w:t>
            </w:r>
            <w:r w:rsidR="00A31398">
              <w:rPr>
                <w:sz w:val="18"/>
                <w:szCs w:val="18"/>
              </w:rPr>
              <w:t xml:space="preserve"> </w:t>
            </w:r>
            <w:r w:rsidRPr="00A31398">
              <w:rPr>
                <w:sz w:val="18"/>
                <w:szCs w:val="18"/>
              </w:rPr>
              <w:t>(workplace &gt;19 people)</w:t>
            </w:r>
          </w:p>
        </w:tc>
        <w:tc>
          <w:tcPr>
            <w:tcW w:w="49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3768BA" w14:textId="77777777" w:rsidR="0058753C" w:rsidRPr="00A31398" w:rsidRDefault="0058753C" w:rsidP="00A31398">
            <w:pPr>
              <w:spacing w:before="60" w:after="0"/>
              <w:rPr>
                <w:sz w:val="18"/>
                <w:szCs w:val="18"/>
              </w:rPr>
            </w:pPr>
          </w:p>
        </w:tc>
      </w:tr>
      <w:tr w:rsidR="0058753C" w:rsidRPr="002B05A9" w14:paraId="02B1A562" w14:textId="77777777" w:rsidTr="007805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049" w:type="dxa"/>
            <w:gridSpan w:val="9"/>
            <w:shd w:val="clear" w:color="auto" w:fill="000000" w:themeFill="text1"/>
          </w:tcPr>
          <w:p w14:paraId="035BAE2F" w14:textId="496193A1" w:rsidR="002D736D" w:rsidRDefault="0058753C" w:rsidP="00F7482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2B05A9">
              <w:rPr>
                <w:b/>
                <w:sz w:val="20"/>
                <w:szCs w:val="20"/>
              </w:rPr>
              <w:t xml:space="preserve">Review Checklist </w:t>
            </w:r>
            <w:r w:rsidR="00780556" w:rsidRPr="002B05A9">
              <w:rPr>
                <w:b/>
                <w:sz w:val="20"/>
                <w:szCs w:val="20"/>
              </w:rPr>
              <w:t>from</w:t>
            </w:r>
            <w:r w:rsidRPr="002B05A9">
              <w:rPr>
                <w:b/>
                <w:sz w:val="20"/>
                <w:szCs w:val="20"/>
              </w:rPr>
              <w:t xml:space="preserve"> Regulation</w:t>
            </w:r>
            <w:r w:rsidR="002D736D">
              <w:rPr>
                <w:b/>
                <w:sz w:val="20"/>
                <w:szCs w:val="20"/>
              </w:rPr>
              <w:t xml:space="preserve"> </w:t>
            </w:r>
          </w:p>
          <w:p w14:paraId="6F35EC28" w14:textId="77777777" w:rsidR="0058753C" w:rsidRPr="002B05A9" w:rsidRDefault="002D736D" w:rsidP="00F7482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2D736D">
              <w:rPr>
                <w:b/>
                <w:sz w:val="16"/>
                <w:szCs w:val="20"/>
              </w:rPr>
              <w:t>(Do not modify this section or it will not be compliant)</w:t>
            </w:r>
          </w:p>
        </w:tc>
      </w:tr>
      <w:tr w:rsidR="0058753C" w:rsidRPr="002B05A9" w14:paraId="28F07DC8" w14:textId="77777777" w:rsidTr="00F74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48" w:type="dxa"/>
            <w:vAlign w:val="center"/>
          </w:tcPr>
          <w:p w14:paraId="742254F9" w14:textId="77777777" w:rsidR="0058753C" w:rsidRPr="002B05A9" w:rsidRDefault="00314515" w:rsidP="00052596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3546" w:type="dxa"/>
            <w:gridSpan w:val="2"/>
            <w:vAlign w:val="center"/>
          </w:tcPr>
          <w:p w14:paraId="6422D363" w14:textId="77777777" w:rsidR="0058753C" w:rsidRPr="002B05A9" w:rsidRDefault="0058753C" w:rsidP="007F1E1C">
            <w:pPr>
              <w:spacing w:before="40" w:after="40" w:line="240" w:lineRule="auto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>Company Health &amp; Safety Program</w:t>
            </w:r>
          </w:p>
        </w:tc>
        <w:tc>
          <w:tcPr>
            <w:tcW w:w="630" w:type="dxa"/>
            <w:vAlign w:val="center"/>
          </w:tcPr>
          <w:p w14:paraId="27146258" w14:textId="77777777" w:rsidR="0058753C" w:rsidRPr="002B05A9" w:rsidRDefault="00617FE9" w:rsidP="00052596">
            <w:pPr>
              <w:spacing w:before="60" w:after="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5225" w:type="dxa"/>
            <w:gridSpan w:val="5"/>
            <w:vAlign w:val="center"/>
          </w:tcPr>
          <w:p w14:paraId="540D9A97" w14:textId="77777777" w:rsidR="0058753C" w:rsidRPr="002B05A9" w:rsidRDefault="0058753C" w:rsidP="00052596">
            <w:pPr>
              <w:spacing w:before="40" w:after="40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>Injury Management Program</w:t>
            </w:r>
          </w:p>
        </w:tc>
      </w:tr>
      <w:tr w:rsidR="0058753C" w:rsidRPr="002B05A9" w14:paraId="63AA1560" w14:textId="77777777" w:rsidTr="00F74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16"/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14:paraId="2D161CDA" w14:textId="77777777" w:rsidR="0058753C" w:rsidRPr="002B05A9" w:rsidRDefault="00314515" w:rsidP="00052596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</w:tcPr>
          <w:p w14:paraId="445D9DB4" w14:textId="77777777" w:rsidR="0058753C" w:rsidRPr="002B05A9" w:rsidRDefault="0058753C" w:rsidP="007F1E1C">
            <w:pPr>
              <w:spacing w:before="40" w:after="40" w:line="240" w:lineRule="auto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 xml:space="preserve">Employer's and worker's rights and responsibilities under the </w:t>
            </w:r>
            <w:r w:rsidRPr="002B05A9">
              <w:rPr>
                <w:i/>
                <w:iCs/>
                <w:sz w:val="18"/>
                <w:szCs w:val="18"/>
              </w:rPr>
              <w:t>Workers Compensation Act</w:t>
            </w:r>
            <w:r w:rsidRPr="002B05A9">
              <w:rPr>
                <w:sz w:val="18"/>
                <w:szCs w:val="18"/>
              </w:rPr>
              <w:t xml:space="preserve"> and WorkSafeBC Regulation</w:t>
            </w:r>
          </w:p>
          <w:p w14:paraId="5677D94E" w14:textId="77777777" w:rsidR="0058753C" w:rsidRPr="002B05A9" w:rsidRDefault="0058753C" w:rsidP="007F1E1C">
            <w:pPr>
              <w:numPr>
                <w:ilvl w:val="0"/>
                <w:numId w:val="16"/>
              </w:numPr>
              <w:spacing w:before="40" w:after="40" w:line="240" w:lineRule="auto"/>
              <w:ind w:left="579" w:hanging="219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>Reporting of unsafe conditions</w:t>
            </w:r>
          </w:p>
          <w:p w14:paraId="4ED87A26" w14:textId="77777777" w:rsidR="0058753C" w:rsidRPr="002B05A9" w:rsidRDefault="0058753C" w:rsidP="007F1E1C">
            <w:pPr>
              <w:numPr>
                <w:ilvl w:val="0"/>
                <w:numId w:val="16"/>
              </w:numPr>
              <w:spacing w:before="40" w:after="40" w:line="240" w:lineRule="auto"/>
              <w:ind w:left="579" w:hanging="219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>Right to refuse unsafe work</w:t>
            </w:r>
          </w:p>
        </w:tc>
        <w:tc>
          <w:tcPr>
            <w:tcW w:w="630" w:type="dxa"/>
            <w:vMerge w:val="restart"/>
          </w:tcPr>
          <w:p w14:paraId="61D2E476" w14:textId="77777777" w:rsidR="0058753C" w:rsidRPr="002B05A9" w:rsidRDefault="00617FE9" w:rsidP="00052596">
            <w:pPr>
              <w:spacing w:before="60" w:after="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5225" w:type="dxa"/>
            <w:gridSpan w:val="5"/>
            <w:vMerge w:val="restart"/>
          </w:tcPr>
          <w:p w14:paraId="729368D8" w14:textId="77777777" w:rsidR="0058753C" w:rsidRPr="002B05A9" w:rsidRDefault="0058753C" w:rsidP="007F1E1C">
            <w:pPr>
              <w:spacing w:before="40" w:after="40" w:line="240" w:lineRule="auto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 xml:space="preserve">WHMIS </w:t>
            </w:r>
            <w:r w:rsidR="007A5FA5">
              <w:rPr>
                <w:sz w:val="18"/>
                <w:szCs w:val="18"/>
              </w:rPr>
              <w:t>1998/2015 policy</w:t>
            </w:r>
          </w:p>
          <w:p w14:paraId="1C2A087A" w14:textId="77777777" w:rsidR="0058753C" w:rsidRPr="002B05A9" w:rsidRDefault="0058753C" w:rsidP="007F1E1C">
            <w:pPr>
              <w:spacing w:before="40" w:after="360" w:line="240" w:lineRule="auto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>Controlled</w:t>
            </w:r>
            <w:r w:rsidR="007A5FA5">
              <w:rPr>
                <w:sz w:val="18"/>
                <w:szCs w:val="18"/>
              </w:rPr>
              <w:t>/</w:t>
            </w:r>
            <w:r w:rsidR="000C4AF5">
              <w:rPr>
                <w:sz w:val="18"/>
                <w:szCs w:val="18"/>
              </w:rPr>
              <w:t>hazardous</w:t>
            </w:r>
            <w:r w:rsidRPr="002B05A9">
              <w:rPr>
                <w:sz w:val="18"/>
                <w:szCs w:val="18"/>
              </w:rPr>
              <w:t xml:space="preserve"> product inventory is located:</w:t>
            </w:r>
          </w:p>
          <w:p w14:paraId="1393FA47" w14:textId="77777777" w:rsidR="0058753C" w:rsidRPr="002B05A9" w:rsidRDefault="001A08C8" w:rsidP="007F1E1C">
            <w:pPr>
              <w:spacing w:before="40" w:after="36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77902B41" wp14:editId="70D84450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117474</wp:posOffset>
                      </wp:positionV>
                      <wp:extent cx="1766570" cy="0"/>
                      <wp:effectExtent l="0" t="0" r="241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66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28E82" id="Straight Connector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4.05pt,9.25pt" to="233.1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" strokecolor="windowText">
                      <o:lock v:ext="edit" shapetype="f"/>
                    </v:line>
                  </w:pict>
                </mc:Fallback>
              </mc:AlternateContent>
            </w:r>
            <w:r w:rsidR="0058753C" w:rsidRPr="002B05A9">
              <w:rPr>
                <w:sz w:val="18"/>
                <w:szCs w:val="18"/>
              </w:rPr>
              <w:t>MSDS</w:t>
            </w:r>
            <w:r w:rsidR="007A5FA5">
              <w:rPr>
                <w:sz w:val="18"/>
                <w:szCs w:val="18"/>
              </w:rPr>
              <w:t>/</w:t>
            </w:r>
            <w:proofErr w:type="spellStart"/>
            <w:r w:rsidR="007A5FA5">
              <w:rPr>
                <w:sz w:val="18"/>
                <w:szCs w:val="18"/>
              </w:rPr>
              <w:t>SDS</w:t>
            </w:r>
            <w:proofErr w:type="spellEnd"/>
            <w:r w:rsidR="0058753C" w:rsidRPr="002B05A9">
              <w:rPr>
                <w:sz w:val="18"/>
                <w:szCs w:val="18"/>
              </w:rPr>
              <w:t xml:space="preserve"> location: </w:t>
            </w:r>
          </w:p>
          <w:p w14:paraId="2EF533FC" w14:textId="77777777" w:rsidR="0058753C" w:rsidRPr="002B05A9" w:rsidRDefault="0058753C" w:rsidP="007F1E1C">
            <w:pPr>
              <w:spacing w:before="40" w:after="40" w:line="240" w:lineRule="auto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>There are four basic issues for each product:</w:t>
            </w:r>
          </w:p>
          <w:p w14:paraId="0FD81B3F" w14:textId="77777777" w:rsidR="0058753C" w:rsidRPr="002B05A9" w:rsidRDefault="0058753C" w:rsidP="007F1E1C">
            <w:pPr>
              <w:pStyle w:val="ListParagraph"/>
              <w:numPr>
                <w:ilvl w:val="0"/>
                <w:numId w:val="23"/>
              </w:numPr>
              <w:spacing w:after="40" w:line="240" w:lineRule="auto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>How can this product hurt me?</w:t>
            </w:r>
          </w:p>
          <w:p w14:paraId="709A0B69" w14:textId="77777777" w:rsidR="0058753C" w:rsidRPr="002B05A9" w:rsidRDefault="0058753C" w:rsidP="007F1E1C">
            <w:pPr>
              <w:pStyle w:val="ListParagraph"/>
              <w:numPr>
                <w:ilvl w:val="0"/>
                <w:numId w:val="23"/>
              </w:numPr>
              <w:spacing w:after="40" w:line="240" w:lineRule="auto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>How do I protect myself?</w:t>
            </w:r>
          </w:p>
          <w:p w14:paraId="60B4BEF1" w14:textId="77777777" w:rsidR="0058753C" w:rsidRPr="002B05A9" w:rsidRDefault="0058753C" w:rsidP="007F1E1C">
            <w:pPr>
              <w:pStyle w:val="ListParagraph"/>
              <w:numPr>
                <w:ilvl w:val="0"/>
                <w:numId w:val="23"/>
              </w:numPr>
              <w:spacing w:after="40" w:line="240" w:lineRule="auto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>What should I do in an emergency?</w:t>
            </w:r>
          </w:p>
          <w:p w14:paraId="110E10E0" w14:textId="77777777" w:rsidR="0058753C" w:rsidRPr="002B05A9" w:rsidRDefault="0058753C" w:rsidP="007F1E1C">
            <w:pPr>
              <w:pStyle w:val="ListParagraph"/>
              <w:numPr>
                <w:ilvl w:val="0"/>
                <w:numId w:val="23"/>
              </w:numPr>
              <w:spacing w:after="40" w:line="240" w:lineRule="auto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>Where do I get more information?</w:t>
            </w:r>
          </w:p>
        </w:tc>
      </w:tr>
      <w:tr w:rsidR="0058753C" w:rsidRPr="002B05A9" w14:paraId="0A1C0F0B" w14:textId="77777777" w:rsidTr="00F74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0F02DFF7" w14:textId="77777777" w:rsidR="0058753C" w:rsidRPr="002B05A9" w:rsidRDefault="00617FE9" w:rsidP="00052596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56C345" w14:textId="77777777" w:rsidR="0058753C" w:rsidRPr="002B05A9" w:rsidRDefault="0058753C" w:rsidP="007A5FA5">
            <w:pPr>
              <w:spacing w:before="40" w:after="40" w:line="240" w:lineRule="auto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>Workplace health and safety rules</w:t>
            </w:r>
            <w:r w:rsidR="007A5FA5">
              <w:rPr>
                <w:sz w:val="18"/>
                <w:szCs w:val="18"/>
              </w:rPr>
              <w:t>.</w:t>
            </w:r>
            <w:r w:rsidRPr="002B05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Merge/>
          </w:tcPr>
          <w:p w14:paraId="278E2547" w14:textId="77777777" w:rsidR="0058753C" w:rsidRPr="002B05A9" w:rsidRDefault="0058753C" w:rsidP="00052596">
            <w:pPr>
              <w:spacing w:before="6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5"/>
            <w:vMerge/>
          </w:tcPr>
          <w:p w14:paraId="1338EE56" w14:textId="77777777" w:rsidR="0058753C" w:rsidRPr="002B05A9" w:rsidRDefault="0058753C" w:rsidP="00F7482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8753C" w:rsidRPr="002B05A9" w14:paraId="741FD564" w14:textId="77777777" w:rsidTr="00F74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648" w:type="dxa"/>
            <w:tcBorders>
              <w:top w:val="single" w:sz="4" w:space="0" w:color="auto"/>
            </w:tcBorders>
          </w:tcPr>
          <w:p w14:paraId="7179DC81" w14:textId="77777777" w:rsidR="0058753C" w:rsidRPr="002B05A9" w:rsidRDefault="00617FE9" w:rsidP="00052596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</w:tcPr>
          <w:p w14:paraId="6B0D33F3" w14:textId="77777777" w:rsidR="0058753C" w:rsidRPr="002B05A9" w:rsidRDefault="0058753C" w:rsidP="007F1E1C">
            <w:pPr>
              <w:spacing w:before="40" w:after="40" w:line="240" w:lineRule="auto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>Location of first aid facilities and means of summoning first aid and reporting illnesses and injuries</w:t>
            </w:r>
          </w:p>
        </w:tc>
        <w:tc>
          <w:tcPr>
            <w:tcW w:w="630" w:type="dxa"/>
            <w:vMerge/>
          </w:tcPr>
          <w:p w14:paraId="748EF17A" w14:textId="77777777" w:rsidR="0058753C" w:rsidRPr="002B05A9" w:rsidRDefault="0058753C" w:rsidP="00052596">
            <w:pPr>
              <w:spacing w:before="6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5"/>
            <w:vMerge/>
          </w:tcPr>
          <w:p w14:paraId="2AD2CD6F" w14:textId="77777777" w:rsidR="0058753C" w:rsidRPr="002B05A9" w:rsidRDefault="0058753C" w:rsidP="00F7482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8753C" w:rsidRPr="002B05A9" w14:paraId="130637E7" w14:textId="77777777" w:rsidTr="00F74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  <w:jc w:val="center"/>
        </w:trPr>
        <w:tc>
          <w:tcPr>
            <w:tcW w:w="648" w:type="dxa"/>
          </w:tcPr>
          <w:p w14:paraId="044A54C5" w14:textId="77777777" w:rsidR="0058753C" w:rsidRPr="002B05A9" w:rsidRDefault="00617FE9" w:rsidP="00052596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3546" w:type="dxa"/>
            <w:gridSpan w:val="2"/>
          </w:tcPr>
          <w:p w14:paraId="32A2AB5C" w14:textId="77777777" w:rsidR="0058753C" w:rsidRPr="002B05A9" w:rsidRDefault="0058753C" w:rsidP="007F1E1C">
            <w:pPr>
              <w:spacing w:before="40" w:after="40" w:line="240" w:lineRule="auto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>Emergency procedures</w:t>
            </w:r>
          </w:p>
          <w:p w14:paraId="2594BF31" w14:textId="77777777" w:rsidR="0058753C" w:rsidRPr="002B05A9" w:rsidRDefault="0058753C" w:rsidP="007F1E1C">
            <w:pPr>
              <w:numPr>
                <w:ilvl w:val="0"/>
                <w:numId w:val="25"/>
              </w:numPr>
              <w:spacing w:before="40" w:after="40" w:line="240" w:lineRule="auto"/>
              <w:ind w:left="579" w:hanging="219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>Contact numbers</w:t>
            </w:r>
          </w:p>
        </w:tc>
        <w:tc>
          <w:tcPr>
            <w:tcW w:w="630" w:type="dxa"/>
            <w:vMerge w:val="restart"/>
          </w:tcPr>
          <w:p w14:paraId="56777B50" w14:textId="77777777" w:rsidR="0058753C" w:rsidRPr="002B05A9" w:rsidRDefault="00617FE9" w:rsidP="00052596">
            <w:pPr>
              <w:spacing w:before="60" w:after="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5225" w:type="dxa"/>
            <w:gridSpan w:val="5"/>
            <w:vMerge w:val="restart"/>
          </w:tcPr>
          <w:p w14:paraId="40C294F6" w14:textId="77777777" w:rsidR="0058753C" w:rsidRPr="002B05A9" w:rsidRDefault="0058753C" w:rsidP="007F1E1C">
            <w:pPr>
              <w:spacing w:before="40" w:after="40" w:line="240" w:lineRule="auto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 xml:space="preserve">Hazards including risks from robbery, </w:t>
            </w:r>
            <w:proofErr w:type="gramStart"/>
            <w:r w:rsidRPr="002B05A9">
              <w:rPr>
                <w:sz w:val="18"/>
                <w:szCs w:val="18"/>
              </w:rPr>
              <w:t>assault</w:t>
            </w:r>
            <w:proofErr w:type="gramEnd"/>
            <w:r w:rsidRPr="002B05A9">
              <w:rPr>
                <w:sz w:val="18"/>
                <w:szCs w:val="18"/>
              </w:rPr>
              <w:t xml:space="preserve"> or confrontation</w:t>
            </w:r>
          </w:p>
          <w:p w14:paraId="03D98699" w14:textId="77777777" w:rsidR="0058753C" w:rsidRPr="002B05A9" w:rsidRDefault="0058753C" w:rsidP="007F1E1C">
            <w:pPr>
              <w:pBdr>
                <w:between w:val="single" w:sz="4" w:space="1" w:color="000000"/>
              </w:pBdr>
              <w:spacing w:before="40" w:after="40" w:line="240" w:lineRule="auto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>Hazards (List top 3 as determined by risk assessment):</w:t>
            </w:r>
          </w:p>
          <w:p w14:paraId="4B0D5E45" w14:textId="77777777" w:rsidR="0058753C" w:rsidRPr="002B05A9" w:rsidRDefault="0058753C" w:rsidP="007F1E1C">
            <w:pPr>
              <w:numPr>
                <w:ilvl w:val="0"/>
                <w:numId w:val="15"/>
              </w:numPr>
              <w:pBdr>
                <w:between w:val="single" w:sz="4" w:space="1" w:color="000000"/>
              </w:pBdr>
              <w:spacing w:before="60" w:after="60" w:line="240" w:lineRule="auto"/>
              <w:rPr>
                <w:sz w:val="18"/>
                <w:szCs w:val="18"/>
              </w:rPr>
            </w:pPr>
          </w:p>
          <w:p w14:paraId="5AE649DE" w14:textId="77777777" w:rsidR="0058753C" w:rsidRPr="002B05A9" w:rsidRDefault="0058753C" w:rsidP="007F1E1C">
            <w:pPr>
              <w:numPr>
                <w:ilvl w:val="0"/>
                <w:numId w:val="15"/>
              </w:numPr>
              <w:pBdr>
                <w:between w:val="single" w:sz="4" w:space="1" w:color="000000"/>
              </w:pBdr>
              <w:spacing w:before="60" w:after="60" w:line="240" w:lineRule="auto"/>
              <w:rPr>
                <w:sz w:val="18"/>
                <w:szCs w:val="18"/>
              </w:rPr>
            </w:pPr>
          </w:p>
          <w:p w14:paraId="4FACAA75" w14:textId="77777777" w:rsidR="0058753C" w:rsidRPr="002B05A9" w:rsidRDefault="0058753C" w:rsidP="007F1E1C">
            <w:pPr>
              <w:numPr>
                <w:ilvl w:val="0"/>
                <w:numId w:val="15"/>
              </w:numPr>
              <w:pBdr>
                <w:between w:val="single" w:sz="4" w:space="1" w:color="000000"/>
              </w:pBdr>
              <w:spacing w:before="60" w:after="60" w:line="240" w:lineRule="auto"/>
              <w:rPr>
                <w:sz w:val="18"/>
                <w:szCs w:val="18"/>
              </w:rPr>
            </w:pPr>
          </w:p>
          <w:p w14:paraId="2E14180E" w14:textId="77777777" w:rsidR="0058753C" w:rsidRPr="002B05A9" w:rsidRDefault="0058753C" w:rsidP="007F1E1C">
            <w:pPr>
              <w:pBdr>
                <w:between w:val="single" w:sz="4" w:space="1" w:color="000000"/>
              </w:pBdr>
              <w:spacing w:before="60" w:after="0" w:line="240" w:lineRule="auto"/>
              <w:ind w:left="360"/>
              <w:rPr>
                <w:sz w:val="12"/>
                <w:szCs w:val="12"/>
              </w:rPr>
            </w:pPr>
          </w:p>
          <w:p w14:paraId="53EBAAD9" w14:textId="77777777" w:rsidR="0058753C" w:rsidRPr="002B05A9" w:rsidRDefault="0058753C" w:rsidP="007F1E1C">
            <w:pPr>
              <w:spacing w:after="40" w:line="240" w:lineRule="auto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>Review process to eliminate hazard, control hazard and/or protect worker(s).</w:t>
            </w:r>
          </w:p>
        </w:tc>
      </w:tr>
      <w:tr w:rsidR="0058753C" w:rsidRPr="002B05A9" w14:paraId="7509F346" w14:textId="77777777" w:rsidTr="00F74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  <w:jc w:val="center"/>
        </w:trPr>
        <w:tc>
          <w:tcPr>
            <w:tcW w:w="648" w:type="dxa"/>
            <w:vAlign w:val="center"/>
          </w:tcPr>
          <w:p w14:paraId="709B5010" w14:textId="77777777" w:rsidR="0058753C" w:rsidRPr="002B05A9" w:rsidRDefault="00617FE9" w:rsidP="00052596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3546" w:type="dxa"/>
            <w:gridSpan w:val="2"/>
            <w:vAlign w:val="center"/>
          </w:tcPr>
          <w:p w14:paraId="115B6A08" w14:textId="77777777" w:rsidR="0058753C" w:rsidRPr="002B05A9" w:rsidRDefault="0058753C" w:rsidP="007F1E1C">
            <w:pPr>
              <w:spacing w:before="40" w:after="40" w:line="240" w:lineRule="auto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>Working alone or in isolation</w:t>
            </w:r>
          </w:p>
        </w:tc>
        <w:tc>
          <w:tcPr>
            <w:tcW w:w="630" w:type="dxa"/>
            <w:vMerge/>
          </w:tcPr>
          <w:p w14:paraId="7AFF5DE4" w14:textId="77777777" w:rsidR="0058753C" w:rsidRPr="002B05A9" w:rsidRDefault="0058753C" w:rsidP="00F7482A">
            <w:pPr>
              <w:rPr>
                <w:sz w:val="18"/>
                <w:szCs w:val="18"/>
              </w:rPr>
            </w:pPr>
          </w:p>
        </w:tc>
        <w:tc>
          <w:tcPr>
            <w:tcW w:w="5225" w:type="dxa"/>
            <w:gridSpan w:val="5"/>
            <w:vMerge/>
            <w:vAlign w:val="center"/>
          </w:tcPr>
          <w:p w14:paraId="31C1DB61" w14:textId="77777777" w:rsidR="0058753C" w:rsidRPr="002B05A9" w:rsidRDefault="0058753C" w:rsidP="00F7482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8753C" w:rsidRPr="002B05A9" w14:paraId="2FF2502C" w14:textId="77777777" w:rsidTr="00F74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  <w:jc w:val="center"/>
        </w:trPr>
        <w:tc>
          <w:tcPr>
            <w:tcW w:w="648" w:type="dxa"/>
          </w:tcPr>
          <w:p w14:paraId="19C6B8DF" w14:textId="77777777" w:rsidR="0058753C" w:rsidRPr="002B05A9" w:rsidRDefault="00617FE9" w:rsidP="00052596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3546" w:type="dxa"/>
            <w:gridSpan w:val="2"/>
          </w:tcPr>
          <w:p w14:paraId="77AF00F9" w14:textId="77777777" w:rsidR="0058753C" w:rsidRPr="002B05A9" w:rsidRDefault="0058753C" w:rsidP="007F1E1C">
            <w:pPr>
              <w:spacing w:before="40" w:after="40" w:line="240" w:lineRule="auto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>Violence and harassment in the workplace</w:t>
            </w:r>
          </w:p>
        </w:tc>
        <w:tc>
          <w:tcPr>
            <w:tcW w:w="630" w:type="dxa"/>
            <w:vMerge/>
          </w:tcPr>
          <w:p w14:paraId="0FC558FB" w14:textId="77777777" w:rsidR="0058753C" w:rsidRPr="002B05A9" w:rsidRDefault="0058753C" w:rsidP="00F7482A">
            <w:pPr>
              <w:rPr>
                <w:sz w:val="18"/>
                <w:szCs w:val="18"/>
              </w:rPr>
            </w:pPr>
          </w:p>
        </w:tc>
        <w:tc>
          <w:tcPr>
            <w:tcW w:w="5225" w:type="dxa"/>
            <w:gridSpan w:val="5"/>
            <w:vMerge/>
            <w:vAlign w:val="center"/>
          </w:tcPr>
          <w:p w14:paraId="20F346DD" w14:textId="77777777" w:rsidR="0058753C" w:rsidRPr="002B05A9" w:rsidRDefault="0058753C" w:rsidP="00F7482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8753C" w:rsidRPr="002B05A9" w14:paraId="70796D0A" w14:textId="77777777" w:rsidTr="00F74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  <w:jc w:val="center"/>
        </w:trPr>
        <w:tc>
          <w:tcPr>
            <w:tcW w:w="648" w:type="dxa"/>
          </w:tcPr>
          <w:p w14:paraId="7DFA7130" w14:textId="77777777" w:rsidR="0058753C" w:rsidRPr="002B05A9" w:rsidRDefault="00617FE9" w:rsidP="00052596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3546" w:type="dxa"/>
            <w:gridSpan w:val="2"/>
          </w:tcPr>
          <w:p w14:paraId="0BD52A0A" w14:textId="77777777" w:rsidR="0058753C" w:rsidRPr="002B05A9" w:rsidRDefault="0058753C" w:rsidP="007F1E1C">
            <w:pPr>
              <w:spacing w:before="40" w:after="40" w:line="240" w:lineRule="auto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>Personal protective equipment</w:t>
            </w:r>
          </w:p>
        </w:tc>
        <w:tc>
          <w:tcPr>
            <w:tcW w:w="630" w:type="dxa"/>
            <w:vMerge/>
            <w:tcBorders>
              <w:bottom w:val="single" w:sz="18" w:space="0" w:color="auto"/>
            </w:tcBorders>
          </w:tcPr>
          <w:p w14:paraId="0BBA6ED1" w14:textId="77777777" w:rsidR="0058753C" w:rsidRPr="002B05A9" w:rsidRDefault="0058753C" w:rsidP="00F7482A">
            <w:pPr>
              <w:rPr>
                <w:sz w:val="18"/>
                <w:szCs w:val="18"/>
              </w:rPr>
            </w:pPr>
          </w:p>
        </w:tc>
        <w:tc>
          <w:tcPr>
            <w:tcW w:w="5225" w:type="dxa"/>
            <w:gridSpan w:val="5"/>
            <w:vMerge/>
            <w:tcBorders>
              <w:bottom w:val="single" w:sz="18" w:space="0" w:color="auto"/>
            </w:tcBorders>
            <w:vAlign w:val="center"/>
          </w:tcPr>
          <w:p w14:paraId="0A3A0FB6" w14:textId="77777777" w:rsidR="0058753C" w:rsidRPr="002B05A9" w:rsidRDefault="0058753C" w:rsidP="00F7482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8753C" w:rsidRPr="002B05A9" w14:paraId="3181190E" w14:textId="77777777" w:rsidTr="00F74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3"/>
          <w:jc w:val="center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D59141C" w14:textId="77777777" w:rsidR="0058753C" w:rsidRPr="002B05A9" w:rsidRDefault="00617FE9" w:rsidP="00052596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3546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D65838F" w14:textId="77777777" w:rsidR="0058753C" w:rsidRPr="002B05A9" w:rsidRDefault="0058753C" w:rsidP="007F1E1C">
            <w:pPr>
              <w:spacing w:before="40" w:after="40" w:line="240" w:lineRule="auto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>Instruction and demonstration of the young or new worker's work task or work process</w:t>
            </w:r>
          </w:p>
        </w:tc>
        <w:tc>
          <w:tcPr>
            <w:tcW w:w="243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A74FBDD" w14:textId="77777777" w:rsidR="0058753C" w:rsidRPr="002B05A9" w:rsidRDefault="0058753C" w:rsidP="007F1E1C">
            <w:pPr>
              <w:spacing w:before="120" w:after="0" w:line="240" w:lineRule="auto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>To be completed by(name):</w:t>
            </w:r>
          </w:p>
        </w:tc>
        <w:tc>
          <w:tcPr>
            <w:tcW w:w="342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14EF0AE1" w14:textId="77777777" w:rsidR="0058753C" w:rsidRPr="002B05A9" w:rsidRDefault="0058753C" w:rsidP="007F1E1C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  <w:tr w:rsidR="0058753C" w:rsidRPr="002B05A9" w14:paraId="190E9FE2" w14:textId="77777777" w:rsidTr="00F74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4"/>
          <w:jc w:val="center"/>
        </w:trPr>
        <w:tc>
          <w:tcPr>
            <w:tcW w:w="648" w:type="dxa"/>
            <w:vMerge/>
            <w:tcBorders>
              <w:left w:val="single" w:sz="18" w:space="0" w:color="auto"/>
            </w:tcBorders>
          </w:tcPr>
          <w:p w14:paraId="40AAF438" w14:textId="77777777" w:rsidR="0058753C" w:rsidRPr="002B05A9" w:rsidRDefault="0058753C" w:rsidP="00F7482A">
            <w:pPr>
              <w:rPr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vMerge/>
            <w:tcBorders>
              <w:right w:val="single" w:sz="18" w:space="0" w:color="auto"/>
            </w:tcBorders>
          </w:tcPr>
          <w:p w14:paraId="7967E2C7" w14:textId="77777777" w:rsidR="0058753C" w:rsidRPr="002B05A9" w:rsidRDefault="0058753C" w:rsidP="00F7482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3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14:paraId="2173F5B7" w14:textId="77777777" w:rsidR="0058753C" w:rsidRPr="002B05A9" w:rsidRDefault="0058753C" w:rsidP="007F1E1C">
            <w:pPr>
              <w:spacing w:before="120" w:after="0" w:line="240" w:lineRule="auto"/>
              <w:jc w:val="right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>By when: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8A6260C" w14:textId="77777777" w:rsidR="0058753C" w:rsidRPr="002B05A9" w:rsidRDefault="0058753C" w:rsidP="007F1E1C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  <w:tr w:rsidR="0058753C" w:rsidRPr="002B05A9" w14:paraId="08E114EB" w14:textId="77777777" w:rsidTr="00F74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"/>
          <w:jc w:val="center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1186EF3" w14:textId="77777777" w:rsidR="0058753C" w:rsidRPr="002B05A9" w:rsidRDefault="0058753C" w:rsidP="00F7482A">
            <w:pPr>
              <w:rPr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16555EB" w14:textId="77777777" w:rsidR="0058753C" w:rsidRPr="002B05A9" w:rsidRDefault="0058753C" w:rsidP="00F7482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279DD298" w14:textId="77777777" w:rsidR="0058753C" w:rsidRPr="002B05A9" w:rsidRDefault="0058753C" w:rsidP="00F7482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CA4C9DD" w14:textId="77777777" w:rsidR="0058753C" w:rsidRPr="002B05A9" w:rsidRDefault="0058753C" w:rsidP="00F7482A">
            <w:pPr>
              <w:spacing w:after="100" w:afterAutospacing="1"/>
              <w:rPr>
                <w:sz w:val="4"/>
                <w:szCs w:val="4"/>
              </w:rPr>
            </w:pPr>
          </w:p>
        </w:tc>
      </w:tr>
      <w:tr w:rsidR="0058753C" w:rsidRPr="002B05A9" w14:paraId="174869C9" w14:textId="77777777" w:rsidTr="00F7482A">
        <w:trPr>
          <w:trHeight w:val="279"/>
          <w:jc w:val="center"/>
        </w:trPr>
        <w:tc>
          <w:tcPr>
            <w:tcW w:w="4194" w:type="dxa"/>
            <w:gridSpan w:val="3"/>
            <w:tcBorders>
              <w:top w:val="single" w:sz="4" w:space="0" w:color="000000"/>
            </w:tcBorders>
          </w:tcPr>
          <w:p w14:paraId="3DEC2D59" w14:textId="77777777" w:rsidR="0058753C" w:rsidRPr="002B05A9" w:rsidRDefault="0058753C" w:rsidP="004D4DDB">
            <w:pPr>
              <w:spacing w:before="240" w:after="0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</w:tcPr>
          <w:p w14:paraId="28948F18" w14:textId="77777777" w:rsidR="0058753C" w:rsidRPr="002B05A9" w:rsidRDefault="0058753C" w:rsidP="004D4DDB">
            <w:pPr>
              <w:spacing w:before="240" w:after="0"/>
              <w:rPr>
                <w:b/>
                <w:sz w:val="18"/>
                <w:szCs w:val="18"/>
              </w:rPr>
            </w:pPr>
          </w:p>
        </w:tc>
        <w:tc>
          <w:tcPr>
            <w:tcW w:w="5225" w:type="dxa"/>
            <w:gridSpan w:val="5"/>
            <w:tcBorders>
              <w:top w:val="single" w:sz="4" w:space="0" w:color="000000"/>
              <w:bottom w:val="single" w:sz="4" w:space="0" w:color="auto"/>
            </w:tcBorders>
          </w:tcPr>
          <w:p w14:paraId="66424470" w14:textId="77777777" w:rsidR="0058753C" w:rsidRPr="002B05A9" w:rsidRDefault="0058753C" w:rsidP="004D4DDB">
            <w:pPr>
              <w:spacing w:before="240" w:after="0"/>
              <w:rPr>
                <w:sz w:val="18"/>
                <w:szCs w:val="18"/>
              </w:rPr>
            </w:pPr>
          </w:p>
        </w:tc>
      </w:tr>
      <w:tr w:rsidR="0058753C" w:rsidRPr="002B05A9" w14:paraId="210B79D2" w14:textId="77777777" w:rsidTr="00F7482A">
        <w:trPr>
          <w:trHeight w:val="278"/>
          <w:jc w:val="center"/>
        </w:trPr>
        <w:tc>
          <w:tcPr>
            <w:tcW w:w="4194" w:type="dxa"/>
            <w:gridSpan w:val="3"/>
            <w:tcBorders>
              <w:top w:val="single" w:sz="4" w:space="0" w:color="000000"/>
            </w:tcBorders>
            <w:vAlign w:val="bottom"/>
          </w:tcPr>
          <w:p w14:paraId="500F097A" w14:textId="77777777" w:rsidR="0058753C" w:rsidRPr="002B05A9" w:rsidRDefault="0058753C" w:rsidP="007F1E1C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2B05A9">
              <w:rPr>
                <w:b/>
                <w:sz w:val="18"/>
                <w:szCs w:val="18"/>
              </w:rPr>
              <w:t>Signature of Employee</w:t>
            </w:r>
          </w:p>
        </w:tc>
        <w:tc>
          <w:tcPr>
            <w:tcW w:w="630" w:type="dxa"/>
            <w:vMerge/>
            <w:vAlign w:val="bottom"/>
          </w:tcPr>
          <w:p w14:paraId="6BEB75C5" w14:textId="77777777" w:rsidR="0058753C" w:rsidRPr="002B05A9" w:rsidRDefault="0058753C" w:rsidP="007F1E1C">
            <w:pPr>
              <w:spacing w:after="40"/>
              <w:rPr>
                <w:b/>
                <w:sz w:val="18"/>
                <w:szCs w:val="18"/>
              </w:rPr>
            </w:pPr>
          </w:p>
        </w:tc>
        <w:tc>
          <w:tcPr>
            <w:tcW w:w="5225" w:type="dxa"/>
            <w:gridSpan w:val="5"/>
            <w:tcBorders>
              <w:top w:val="single" w:sz="4" w:space="0" w:color="auto"/>
            </w:tcBorders>
            <w:vAlign w:val="bottom"/>
          </w:tcPr>
          <w:p w14:paraId="4311E859" w14:textId="77777777" w:rsidR="0058753C" w:rsidRPr="002B05A9" w:rsidRDefault="0058753C" w:rsidP="007F1E1C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2B05A9">
              <w:rPr>
                <w:b/>
                <w:sz w:val="18"/>
                <w:szCs w:val="18"/>
              </w:rPr>
              <w:t>Signature of Supervisor / Trainer</w:t>
            </w:r>
          </w:p>
        </w:tc>
      </w:tr>
      <w:tr w:rsidR="0058753C" w:rsidRPr="002B05A9" w14:paraId="3E6F7D04" w14:textId="77777777" w:rsidTr="007805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049" w:type="dxa"/>
            <w:gridSpan w:val="9"/>
            <w:shd w:val="clear" w:color="auto" w:fill="000000" w:themeFill="text1"/>
          </w:tcPr>
          <w:p w14:paraId="504D3ECF" w14:textId="77777777" w:rsidR="0058753C" w:rsidRPr="00A31398" w:rsidRDefault="0058753C" w:rsidP="00F7482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A31398">
              <w:rPr>
                <w:b/>
                <w:sz w:val="20"/>
                <w:szCs w:val="20"/>
              </w:rPr>
              <w:t>Additional Company Items Checklist</w:t>
            </w:r>
          </w:p>
        </w:tc>
      </w:tr>
      <w:tr w:rsidR="0058753C" w:rsidRPr="002B05A9" w14:paraId="2F4F7966" w14:textId="77777777" w:rsidTr="000525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48" w:type="dxa"/>
          </w:tcPr>
          <w:p w14:paraId="561BD8EB" w14:textId="77777777" w:rsidR="0058753C" w:rsidRPr="002B05A9" w:rsidRDefault="00617FE9" w:rsidP="00052596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3546" w:type="dxa"/>
            <w:gridSpan w:val="2"/>
          </w:tcPr>
          <w:p w14:paraId="055DA0BE" w14:textId="77777777" w:rsidR="0058753C" w:rsidRPr="002B05A9" w:rsidRDefault="0058753C" w:rsidP="007F1E1C">
            <w:pPr>
              <w:spacing w:before="40" w:after="40" w:line="240" w:lineRule="auto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>Pre-use checklists for vehicles and equipment</w:t>
            </w:r>
          </w:p>
        </w:tc>
        <w:tc>
          <w:tcPr>
            <w:tcW w:w="630" w:type="dxa"/>
          </w:tcPr>
          <w:p w14:paraId="73EC45AE" w14:textId="77777777" w:rsidR="0058753C" w:rsidRPr="002B05A9" w:rsidRDefault="00617FE9" w:rsidP="00052596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5225" w:type="dxa"/>
            <w:gridSpan w:val="5"/>
          </w:tcPr>
          <w:p w14:paraId="4A3A07F1" w14:textId="77777777" w:rsidR="0058753C" w:rsidRPr="002B05A9" w:rsidRDefault="0058753C" w:rsidP="007F1E1C">
            <w:pPr>
              <w:spacing w:before="40" w:after="40" w:line="240" w:lineRule="auto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>Attending meetings</w:t>
            </w:r>
          </w:p>
        </w:tc>
      </w:tr>
      <w:tr w:rsidR="007A5FA5" w:rsidRPr="002B05A9" w14:paraId="39A0223B" w14:textId="77777777" w:rsidTr="007A5F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2"/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14:paraId="16F11786" w14:textId="77777777" w:rsidR="007A5FA5" w:rsidRPr="002B05A9" w:rsidRDefault="007A5FA5" w:rsidP="00052596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</w:tcPr>
          <w:p w14:paraId="3A201E83" w14:textId="77777777" w:rsidR="007A5FA5" w:rsidRPr="002B05A9" w:rsidRDefault="007A5FA5" w:rsidP="007F1E1C">
            <w:pPr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Discipline policy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D3F4F38" w14:textId="77777777" w:rsidR="007A5FA5" w:rsidRPr="002B05A9" w:rsidRDefault="007A5FA5" w:rsidP="00052596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5225" w:type="dxa"/>
            <w:gridSpan w:val="5"/>
            <w:vMerge w:val="restart"/>
          </w:tcPr>
          <w:p w14:paraId="00CF0A10" w14:textId="77777777" w:rsidR="007A5FA5" w:rsidRPr="002B05A9" w:rsidRDefault="007A5FA5" w:rsidP="007F1E1C">
            <w:pPr>
              <w:spacing w:before="40" w:after="40" w:line="240" w:lineRule="auto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>Certificates checked (list certifications)</w:t>
            </w:r>
          </w:p>
          <w:p w14:paraId="21C1BEE3" w14:textId="77777777" w:rsidR="007A5FA5" w:rsidRPr="002B05A9" w:rsidRDefault="007A5FA5" w:rsidP="007F1E1C">
            <w:pPr>
              <w:spacing w:before="40" w:after="40" w:line="240" w:lineRule="auto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>First aid</w:t>
            </w:r>
          </w:p>
          <w:p w14:paraId="20C4D15A" w14:textId="77777777" w:rsidR="007A5FA5" w:rsidRPr="002B05A9" w:rsidRDefault="007A5FA5" w:rsidP="007F1E1C">
            <w:pPr>
              <w:spacing w:before="40" w:after="40" w:line="240" w:lineRule="auto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>Driver’s licence</w:t>
            </w:r>
          </w:p>
        </w:tc>
      </w:tr>
      <w:tr w:rsidR="007A5FA5" w:rsidRPr="002B05A9" w14:paraId="213EA2B2" w14:textId="77777777" w:rsidTr="007A5F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"/>
          <w:jc w:val="center"/>
        </w:trPr>
        <w:tc>
          <w:tcPr>
            <w:tcW w:w="648" w:type="dxa"/>
            <w:tcBorders>
              <w:top w:val="single" w:sz="4" w:space="0" w:color="auto"/>
            </w:tcBorders>
          </w:tcPr>
          <w:p w14:paraId="4F4DF9ED" w14:textId="77777777" w:rsidR="007A5FA5" w:rsidRDefault="007A5FA5" w:rsidP="00052596">
            <w:pPr>
              <w:spacing w:before="40" w:after="4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</w:tcPr>
          <w:p w14:paraId="7D79DC00" w14:textId="77777777" w:rsidR="007A5FA5" w:rsidRPr="002B05A9" w:rsidRDefault="007A5FA5" w:rsidP="007F1E1C">
            <w:pPr>
              <w:spacing w:before="40" w:after="40" w:line="240" w:lineRule="auto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>Deposit information collected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46F9E336" w14:textId="77777777" w:rsidR="007A5FA5" w:rsidRDefault="007A5FA5" w:rsidP="00052596">
            <w:pPr>
              <w:spacing w:before="40" w:after="4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  <w:tc>
          <w:tcPr>
            <w:tcW w:w="5225" w:type="dxa"/>
            <w:gridSpan w:val="5"/>
            <w:vMerge/>
          </w:tcPr>
          <w:p w14:paraId="7B8E6827" w14:textId="77777777" w:rsidR="007A5FA5" w:rsidRPr="002B05A9" w:rsidRDefault="007A5FA5" w:rsidP="007F1E1C">
            <w:pPr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7A5FA5" w:rsidRPr="002B05A9" w14:paraId="6FDECD92" w14:textId="77777777" w:rsidTr="000525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0"/>
          <w:jc w:val="center"/>
        </w:trPr>
        <w:tc>
          <w:tcPr>
            <w:tcW w:w="648" w:type="dxa"/>
          </w:tcPr>
          <w:p w14:paraId="7AF44A52" w14:textId="77777777" w:rsidR="007A5FA5" w:rsidRPr="002B05A9" w:rsidRDefault="007A5FA5" w:rsidP="00052596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3546" w:type="dxa"/>
            <w:gridSpan w:val="2"/>
          </w:tcPr>
          <w:p w14:paraId="08D42CD2" w14:textId="77777777" w:rsidR="007A5FA5" w:rsidRPr="002B05A9" w:rsidRDefault="007A5FA5" w:rsidP="007F1E1C">
            <w:pPr>
              <w:spacing w:before="40" w:after="40" w:line="240" w:lineRule="auto"/>
              <w:rPr>
                <w:sz w:val="18"/>
                <w:szCs w:val="18"/>
              </w:rPr>
            </w:pPr>
            <w:r w:rsidRPr="002B05A9">
              <w:rPr>
                <w:sz w:val="18"/>
                <w:szCs w:val="18"/>
              </w:rPr>
              <w:t>Uniform issued</w:t>
            </w:r>
          </w:p>
        </w:tc>
        <w:tc>
          <w:tcPr>
            <w:tcW w:w="630" w:type="dxa"/>
          </w:tcPr>
          <w:p w14:paraId="4EC81FAC" w14:textId="77777777" w:rsidR="007A5FA5" w:rsidRPr="002B05A9" w:rsidRDefault="007A5FA5" w:rsidP="00052596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</w:r>
            <w:r w:rsidR="00780556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5225" w:type="dxa"/>
            <w:gridSpan w:val="5"/>
          </w:tcPr>
          <w:p w14:paraId="6E73E9D7" w14:textId="77777777" w:rsidR="007A5FA5" w:rsidRPr="002B05A9" w:rsidRDefault="00C1446C" w:rsidP="007F1E1C">
            <w:pPr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Worker Assessments/ Driver Assessment</w:t>
            </w:r>
          </w:p>
        </w:tc>
      </w:tr>
    </w:tbl>
    <w:p w14:paraId="51814C9B" w14:textId="77777777" w:rsidR="00763226" w:rsidRDefault="0058753C" w:rsidP="00A31398">
      <w:pPr>
        <w:spacing w:before="360" w:after="0"/>
        <w:rPr>
          <w:i/>
          <w:sz w:val="16"/>
          <w:szCs w:val="16"/>
        </w:rPr>
      </w:pPr>
      <w:r w:rsidRPr="008F73BD">
        <w:rPr>
          <w:i/>
          <w:sz w:val="16"/>
          <w:szCs w:val="16"/>
        </w:rPr>
        <w:t>Note: Additional orientation requirement under the WorkSafeBC Regulation is to include: “The employer's health and safety program, if required under s</w:t>
      </w:r>
      <w:r>
        <w:rPr>
          <w:i/>
          <w:sz w:val="16"/>
          <w:szCs w:val="16"/>
        </w:rPr>
        <w:t xml:space="preserve">ection 3.1 of this Regulation.” </w:t>
      </w:r>
      <w:r w:rsidRPr="008F73BD">
        <w:rPr>
          <w:i/>
          <w:sz w:val="16"/>
          <w:szCs w:val="16"/>
        </w:rPr>
        <w:t>This refers to a formal program required for employers with a workforce of 20 or more persons.</w:t>
      </w:r>
    </w:p>
    <w:p w14:paraId="231DD8F5" w14:textId="77777777" w:rsidR="00785FC4" w:rsidRDefault="00785FC4" w:rsidP="007A5FA5">
      <w:pPr>
        <w:pStyle w:val="Heading1"/>
        <w:spacing w:before="0"/>
        <w:jc w:val="center"/>
      </w:pPr>
    </w:p>
    <w:p w14:paraId="6864A5CE" w14:textId="0AE59CBD" w:rsidR="007A5FA5" w:rsidRPr="007A5FA5" w:rsidRDefault="00D678B6" w:rsidP="00FD13F6">
      <w:pPr>
        <w:pStyle w:val="Heading1"/>
        <w:spacing w:before="0"/>
      </w:pPr>
      <w:r>
        <w:t xml:space="preserve">Follow </w:t>
      </w:r>
      <w:r w:rsidR="002F0153">
        <w:t>Up Assessment</w:t>
      </w:r>
    </w:p>
    <w:tbl>
      <w:tblPr>
        <w:tblW w:w="10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710"/>
        <w:gridCol w:w="270"/>
        <w:gridCol w:w="900"/>
        <w:gridCol w:w="489"/>
        <w:gridCol w:w="630"/>
        <w:gridCol w:w="50"/>
        <w:gridCol w:w="5175"/>
        <w:gridCol w:w="223"/>
        <w:gridCol w:w="18"/>
      </w:tblGrid>
      <w:tr w:rsidR="00BC1543" w:rsidRPr="007C25A2" w14:paraId="39F12070" w14:textId="77777777" w:rsidTr="002F0153">
        <w:trPr>
          <w:trHeight w:val="160"/>
          <w:jc w:val="center"/>
        </w:trPr>
        <w:tc>
          <w:tcPr>
            <w:tcW w:w="280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7839C552" w14:textId="77777777" w:rsidR="00BC1543" w:rsidRDefault="002F0153" w:rsidP="002F0153">
            <w:pPr>
              <w:spacing w:before="240"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Worker’s Name</w:t>
            </w:r>
            <w:r w:rsidR="00BC1543">
              <w:rPr>
                <w:b/>
                <w:szCs w:val="20"/>
              </w:rPr>
              <w:t>:</w:t>
            </w:r>
          </w:p>
        </w:tc>
        <w:tc>
          <w:tcPr>
            <w:tcW w:w="748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53D3CC" w14:textId="77777777" w:rsidR="00BC1543" w:rsidRDefault="00BC1543" w:rsidP="002F0153">
            <w:pPr>
              <w:spacing w:before="240" w:after="0"/>
              <w:rPr>
                <w:szCs w:val="20"/>
              </w:rPr>
            </w:pPr>
          </w:p>
        </w:tc>
      </w:tr>
      <w:tr w:rsidR="00763226" w:rsidRPr="007C25A2" w14:paraId="22A1D6EC" w14:textId="77777777" w:rsidTr="002F0153">
        <w:trPr>
          <w:trHeight w:val="81"/>
          <w:jc w:val="center"/>
        </w:trPr>
        <w:tc>
          <w:tcPr>
            <w:tcW w:w="2805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2762EAB" w14:textId="77777777" w:rsidR="00763226" w:rsidRDefault="00763226" w:rsidP="002F0153">
            <w:pPr>
              <w:spacing w:before="240"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Activity being assessed</w:t>
            </w:r>
            <w:r w:rsidR="002F0153">
              <w:rPr>
                <w:b/>
                <w:szCs w:val="20"/>
              </w:rPr>
              <w:t>:</w:t>
            </w:r>
          </w:p>
        </w:tc>
        <w:tc>
          <w:tcPr>
            <w:tcW w:w="748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E948FD" w14:textId="77777777" w:rsidR="00763226" w:rsidRDefault="00763226" w:rsidP="002F0153">
            <w:pPr>
              <w:spacing w:before="240" w:after="0"/>
              <w:rPr>
                <w:szCs w:val="20"/>
              </w:rPr>
            </w:pPr>
          </w:p>
        </w:tc>
      </w:tr>
      <w:tr w:rsidR="00865CEA" w:rsidRPr="007C25A2" w14:paraId="33DD4D82" w14:textId="77777777" w:rsidTr="00EE3DB9">
        <w:trPr>
          <w:trHeight w:val="81"/>
          <w:jc w:val="center"/>
        </w:trPr>
        <w:tc>
          <w:tcPr>
            <w:tcW w:w="825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5BEDA60" w14:textId="77777777" w:rsidR="00865CEA" w:rsidRPr="00E43FED" w:rsidRDefault="00865CEA" w:rsidP="00EE3DB9">
            <w:pPr>
              <w:spacing w:before="240"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Date: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5CC6904" w14:textId="77777777" w:rsidR="00865CEA" w:rsidRPr="00E43FED" w:rsidRDefault="00865CEA" w:rsidP="00EE3DB9">
            <w:pPr>
              <w:spacing w:before="240" w:after="0"/>
              <w:rPr>
                <w:b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5BDFB" w14:textId="77777777" w:rsidR="00865CEA" w:rsidRPr="00E43FED" w:rsidRDefault="00865CEA" w:rsidP="00EE3DB9">
            <w:pPr>
              <w:spacing w:before="240" w:after="0"/>
              <w:rPr>
                <w:b/>
                <w:szCs w:val="20"/>
              </w:rPr>
            </w:pPr>
          </w:p>
        </w:tc>
        <w:tc>
          <w:tcPr>
            <w:tcW w:w="748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B62605" w14:textId="77777777" w:rsidR="00865CEA" w:rsidRPr="007C25A2" w:rsidRDefault="00865CEA" w:rsidP="00EE3DB9">
            <w:pPr>
              <w:spacing w:before="240" w:after="0"/>
              <w:rPr>
                <w:szCs w:val="20"/>
              </w:rPr>
            </w:pPr>
          </w:p>
        </w:tc>
      </w:tr>
      <w:tr w:rsidR="00865CEA" w:rsidRPr="007C25A2" w14:paraId="4C8B9BF0" w14:textId="77777777" w:rsidTr="00EE3DB9">
        <w:trPr>
          <w:trHeight w:val="81"/>
          <w:jc w:val="center"/>
        </w:trPr>
        <w:tc>
          <w:tcPr>
            <w:tcW w:w="1029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336D6" w14:textId="77777777" w:rsidR="00865CEA" w:rsidRPr="007C25A2" w:rsidRDefault="00865CEA" w:rsidP="002F0153">
            <w:pPr>
              <w:spacing w:after="0"/>
              <w:rPr>
                <w:szCs w:val="20"/>
              </w:rPr>
            </w:pPr>
          </w:p>
        </w:tc>
      </w:tr>
      <w:tr w:rsidR="00763226" w:rsidRPr="00B70934" w14:paraId="0FA8B1C0" w14:textId="77777777" w:rsidTr="00780556">
        <w:trPr>
          <w:gridAfter w:val="1"/>
          <w:wAfter w:w="18" w:type="dxa"/>
          <w:trHeight w:val="557"/>
          <w:jc w:val="center"/>
        </w:trPr>
        <w:tc>
          <w:tcPr>
            <w:tcW w:w="37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22EA2B1E" w14:textId="77777777" w:rsidR="00763226" w:rsidRPr="00B70934" w:rsidRDefault="00763226" w:rsidP="002F0153">
            <w:pPr>
              <w:spacing w:before="120" w:after="12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Cs w:val="20"/>
              </w:rPr>
              <w:t>Task</w:t>
            </w:r>
          </w:p>
        </w:tc>
        <w:tc>
          <w:tcPr>
            <w:tcW w:w="1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0C84EB14" w14:textId="77777777" w:rsidR="00763226" w:rsidRPr="00B70934" w:rsidRDefault="00763226" w:rsidP="002F0153">
            <w:pPr>
              <w:spacing w:before="120" w:after="12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Check if Safe</w:t>
            </w:r>
          </w:p>
        </w:tc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623B1530" w14:textId="77777777" w:rsidR="00763226" w:rsidRPr="00B70934" w:rsidRDefault="00763226" w:rsidP="00267AC2">
            <w:pPr>
              <w:spacing w:before="120" w:after="120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Include comments both positive and when improvement is needed.</w:t>
            </w:r>
          </w:p>
        </w:tc>
      </w:tr>
      <w:tr w:rsidR="00763226" w:rsidRPr="00B70934" w14:paraId="7E96EF99" w14:textId="77777777" w:rsidTr="002F0153">
        <w:trPr>
          <w:gridAfter w:val="1"/>
          <w:wAfter w:w="18" w:type="dxa"/>
          <w:trHeight w:val="557"/>
          <w:jc w:val="center"/>
        </w:trPr>
        <w:tc>
          <w:tcPr>
            <w:tcW w:w="37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7C806" w14:textId="77777777" w:rsidR="00763226" w:rsidRPr="00973CDE" w:rsidRDefault="00763226" w:rsidP="00267AC2">
            <w:pPr>
              <w:spacing w:before="120" w:after="120"/>
              <w:rPr>
                <w:b/>
                <w:szCs w:val="20"/>
              </w:rPr>
            </w:pPr>
          </w:p>
        </w:tc>
        <w:tc>
          <w:tcPr>
            <w:tcW w:w="1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16DA4" w14:textId="77777777" w:rsidR="00763226" w:rsidRDefault="00763226" w:rsidP="002F0153">
            <w:pPr>
              <w:spacing w:before="120" w:after="12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7EFCA" w14:textId="77777777" w:rsidR="00763226" w:rsidRDefault="00763226" w:rsidP="00267AC2">
            <w:pPr>
              <w:spacing w:before="120" w:after="120"/>
              <w:rPr>
                <w:b/>
                <w:sz w:val="18"/>
                <w:szCs w:val="20"/>
              </w:rPr>
            </w:pPr>
          </w:p>
        </w:tc>
      </w:tr>
      <w:tr w:rsidR="00D678B6" w:rsidRPr="00B70934" w14:paraId="76F0D627" w14:textId="77777777" w:rsidTr="002F0153">
        <w:trPr>
          <w:gridAfter w:val="1"/>
          <w:wAfter w:w="18" w:type="dxa"/>
          <w:trHeight w:val="557"/>
          <w:jc w:val="center"/>
        </w:trPr>
        <w:tc>
          <w:tcPr>
            <w:tcW w:w="37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2AAE7" w14:textId="77777777" w:rsidR="00D678B6" w:rsidRPr="00973CDE" w:rsidRDefault="00D678B6" w:rsidP="00267AC2">
            <w:pPr>
              <w:spacing w:before="120" w:after="120"/>
              <w:rPr>
                <w:b/>
                <w:szCs w:val="20"/>
              </w:rPr>
            </w:pPr>
          </w:p>
        </w:tc>
        <w:tc>
          <w:tcPr>
            <w:tcW w:w="1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35687" w14:textId="77777777" w:rsidR="00D678B6" w:rsidRDefault="00D678B6" w:rsidP="002F0153">
            <w:pPr>
              <w:spacing w:before="120" w:after="12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B6791" w14:textId="77777777" w:rsidR="00D678B6" w:rsidRDefault="00D678B6" w:rsidP="00267AC2">
            <w:pPr>
              <w:spacing w:before="120" w:after="120"/>
              <w:rPr>
                <w:b/>
                <w:sz w:val="18"/>
                <w:szCs w:val="20"/>
              </w:rPr>
            </w:pPr>
          </w:p>
        </w:tc>
      </w:tr>
      <w:tr w:rsidR="00763226" w:rsidRPr="00B70934" w14:paraId="561F758F" w14:textId="77777777" w:rsidTr="002F0153">
        <w:trPr>
          <w:gridAfter w:val="1"/>
          <w:wAfter w:w="18" w:type="dxa"/>
          <w:trHeight w:val="557"/>
          <w:jc w:val="center"/>
        </w:trPr>
        <w:tc>
          <w:tcPr>
            <w:tcW w:w="37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48404" w14:textId="77777777" w:rsidR="00763226" w:rsidRPr="00973CDE" w:rsidRDefault="00763226" w:rsidP="00267AC2">
            <w:pPr>
              <w:spacing w:before="120" w:after="120"/>
              <w:rPr>
                <w:b/>
                <w:szCs w:val="20"/>
              </w:rPr>
            </w:pPr>
          </w:p>
        </w:tc>
        <w:tc>
          <w:tcPr>
            <w:tcW w:w="1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94C05" w14:textId="77777777" w:rsidR="00763226" w:rsidRDefault="00763226" w:rsidP="002F0153">
            <w:pPr>
              <w:spacing w:before="120" w:after="12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628FF" w14:textId="77777777" w:rsidR="00763226" w:rsidRDefault="00763226" w:rsidP="00267AC2">
            <w:pPr>
              <w:spacing w:before="120" w:after="120"/>
              <w:rPr>
                <w:b/>
                <w:sz w:val="18"/>
                <w:szCs w:val="20"/>
              </w:rPr>
            </w:pPr>
          </w:p>
        </w:tc>
      </w:tr>
      <w:tr w:rsidR="00763226" w:rsidRPr="00B70934" w14:paraId="51F0D659" w14:textId="77777777" w:rsidTr="002F0153">
        <w:trPr>
          <w:gridAfter w:val="1"/>
          <w:wAfter w:w="18" w:type="dxa"/>
          <w:trHeight w:val="557"/>
          <w:jc w:val="center"/>
        </w:trPr>
        <w:tc>
          <w:tcPr>
            <w:tcW w:w="37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DCE43" w14:textId="77777777" w:rsidR="00763226" w:rsidRPr="00973CDE" w:rsidRDefault="00763226" w:rsidP="00267AC2">
            <w:pPr>
              <w:spacing w:before="120" w:after="120"/>
              <w:rPr>
                <w:b/>
                <w:szCs w:val="20"/>
              </w:rPr>
            </w:pPr>
          </w:p>
        </w:tc>
        <w:tc>
          <w:tcPr>
            <w:tcW w:w="1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E959D" w14:textId="77777777" w:rsidR="00763226" w:rsidRDefault="00763226" w:rsidP="002F0153">
            <w:pPr>
              <w:spacing w:before="120" w:after="12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E877F" w14:textId="77777777" w:rsidR="00763226" w:rsidRDefault="00763226" w:rsidP="00267AC2">
            <w:pPr>
              <w:spacing w:before="120" w:after="120"/>
              <w:rPr>
                <w:b/>
                <w:sz w:val="18"/>
                <w:szCs w:val="20"/>
              </w:rPr>
            </w:pPr>
          </w:p>
        </w:tc>
      </w:tr>
      <w:tr w:rsidR="002F0153" w:rsidRPr="002B05A9" w14:paraId="2FE04B5D" w14:textId="77777777" w:rsidTr="002F0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1" w:type="dxa"/>
          <w:trHeight w:val="279"/>
          <w:jc w:val="center"/>
        </w:trPr>
        <w:tc>
          <w:tcPr>
            <w:tcW w:w="4194" w:type="dxa"/>
            <w:gridSpan w:val="5"/>
            <w:tcBorders>
              <w:top w:val="single" w:sz="4" w:space="0" w:color="000000"/>
            </w:tcBorders>
          </w:tcPr>
          <w:p w14:paraId="1F5BEB8D" w14:textId="77777777" w:rsidR="002F0153" w:rsidRPr="002B05A9" w:rsidRDefault="002F0153" w:rsidP="004D4DDB">
            <w:pPr>
              <w:spacing w:before="360" w:after="0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</w:tcPr>
          <w:p w14:paraId="2468442F" w14:textId="77777777" w:rsidR="002F0153" w:rsidRPr="002B05A9" w:rsidRDefault="002F0153" w:rsidP="004D4DDB">
            <w:pPr>
              <w:spacing w:before="360" w:after="0"/>
              <w:rPr>
                <w:b/>
                <w:sz w:val="18"/>
                <w:szCs w:val="18"/>
              </w:rPr>
            </w:pPr>
          </w:p>
        </w:tc>
        <w:tc>
          <w:tcPr>
            <w:tcW w:w="5225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4F0C8F3F" w14:textId="77777777" w:rsidR="002F0153" w:rsidRPr="002B05A9" w:rsidRDefault="002F0153" w:rsidP="004D4DDB">
            <w:pPr>
              <w:spacing w:before="360" w:after="0"/>
              <w:rPr>
                <w:sz w:val="18"/>
                <w:szCs w:val="18"/>
              </w:rPr>
            </w:pPr>
          </w:p>
        </w:tc>
      </w:tr>
      <w:tr w:rsidR="002F0153" w:rsidRPr="002B05A9" w14:paraId="29D5A6B5" w14:textId="77777777" w:rsidTr="002F0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1" w:type="dxa"/>
          <w:trHeight w:val="278"/>
          <w:jc w:val="center"/>
        </w:trPr>
        <w:tc>
          <w:tcPr>
            <w:tcW w:w="4194" w:type="dxa"/>
            <w:gridSpan w:val="5"/>
            <w:tcBorders>
              <w:top w:val="single" w:sz="4" w:space="0" w:color="000000"/>
            </w:tcBorders>
            <w:vAlign w:val="bottom"/>
          </w:tcPr>
          <w:p w14:paraId="4AB802B4" w14:textId="77777777" w:rsidR="002F0153" w:rsidRPr="002B05A9" w:rsidRDefault="002F0153" w:rsidP="002F0153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2B05A9">
              <w:rPr>
                <w:b/>
                <w:sz w:val="18"/>
                <w:szCs w:val="18"/>
              </w:rPr>
              <w:t xml:space="preserve">Signature of </w:t>
            </w:r>
            <w:r>
              <w:rPr>
                <w:b/>
                <w:sz w:val="18"/>
                <w:szCs w:val="18"/>
              </w:rPr>
              <w:t>Supervisor</w:t>
            </w:r>
          </w:p>
        </w:tc>
        <w:tc>
          <w:tcPr>
            <w:tcW w:w="630" w:type="dxa"/>
            <w:vMerge/>
            <w:vAlign w:val="bottom"/>
          </w:tcPr>
          <w:p w14:paraId="104C9E04" w14:textId="77777777" w:rsidR="002F0153" w:rsidRPr="002B05A9" w:rsidRDefault="002F0153" w:rsidP="00EE3DB9">
            <w:pPr>
              <w:spacing w:after="40"/>
              <w:rPr>
                <w:b/>
                <w:sz w:val="18"/>
                <w:szCs w:val="18"/>
              </w:rPr>
            </w:pPr>
          </w:p>
        </w:tc>
        <w:tc>
          <w:tcPr>
            <w:tcW w:w="5225" w:type="dxa"/>
            <w:gridSpan w:val="2"/>
            <w:tcBorders>
              <w:top w:val="single" w:sz="4" w:space="0" w:color="auto"/>
            </w:tcBorders>
            <w:vAlign w:val="bottom"/>
          </w:tcPr>
          <w:p w14:paraId="6656C522" w14:textId="77777777" w:rsidR="002F0153" w:rsidRPr="002B05A9" w:rsidRDefault="002F0153" w:rsidP="002F0153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2B05A9">
              <w:rPr>
                <w:b/>
                <w:sz w:val="18"/>
                <w:szCs w:val="18"/>
              </w:rPr>
              <w:t xml:space="preserve">Signature of </w:t>
            </w:r>
            <w:r>
              <w:rPr>
                <w:b/>
                <w:sz w:val="18"/>
                <w:szCs w:val="18"/>
              </w:rPr>
              <w:t>Worker</w:t>
            </w:r>
          </w:p>
        </w:tc>
      </w:tr>
    </w:tbl>
    <w:p w14:paraId="0469432D" w14:textId="77777777" w:rsidR="00763226" w:rsidRDefault="00763226" w:rsidP="00763226"/>
    <w:tbl>
      <w:tblPr>
        <w:tblW w:w="10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710"/>
        <w:gridCol w:w="360"/>
        <w:gridCol w:w="810"/>
        <w:gridCol w:w="720"/>
        <w:gridCol w:w="450"/>
        <w:gridCol w:w="5173"/>
        <w:gridCol w:w="224"/>
        <w:gridCol w:w="18"/>
      </w:tblGrid>
      <w:tr w:rsidR="002F0153" w:rsidRPr="007C25A2" w14:paraId="0BDBE59C" w14:textId="77777777" w:rsidTr="00865CEA">
        <w:trPr>
          <w:trHeight w:val="81"/>
          <w:jc w:val="center"/>
        </w:trPr>
        <w:tc>
          <w:tcPr>
            <w:tcW w:w="28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5542CB85" w14:textId="77777777" w:rsidR="002F0153" w:rsidRDefault="002F0153" w:rsidP="00EE3DB9">
            <w:pPr>
              <w:spacing w:before="240"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Activity being assessed:</w:t>
            </w:r>
          </w:p>
        </w:tc>
        <w:tc>
          <w:tcPr>
            <w:tcW w:w="739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8693AA" w14:textId="77777777" w:rsidR="002F0153" w:rsidRDefault="002F0153" w:rsidP="00EE3DB9">
            <w:pPr>
              <w:spacing w:before="240" w:after="0"/>
              <w:rPr>
                <w:szCs w:val="20"/>
              </w:rPr>
            </w:pPr>
          </w:p>
        </w:tc>
      </w:tr>
      <w:tr w:rsidR="002F0153" w:rsidRPr="007C25A2" w14:paraId="3DB8EC51" w14:textId="77777777" w:rsidTr="00865CEA">
        <w:trPr>
          <w:trHeight w:val="81"/>
          <w:jc w:val="center"/>
        </w:trPr>
        <w:tc>
          <w:tcPr>
            <w:tcW w:w="825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E044719" w14:textId="77777777" w:rsidR="002F0153" w:rsidRPr="00E43FED" w:rsidRDefault="002F0153" w:rsidP="00EE3DB9">
            <w:pPr>
              <w:spacing w:before="240"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Date: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528511D" w14:textId="77777777" w:rsidR="002F0153" w:rsidRPr="00E43FED" w:rsidRDefault="002F0153" w:rsidP="00EE3DB9">
            <w:pPr>
              <w:spacing w:before="240" w:after="0"/>
              <w:rPr>
                <w:b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CA6DF" w14:textId="77777777" w:rsidR="002F0153" w:rsidRPr="00E43FED" w:rsidRDefault="002F0153" w:rsidP="00EE3DB9">
            <w:pPr>
              <w:spacing w:before="240" w:after="0"/>
              <w:rPr>
                <w:b/>
                <w:szCs w:val="20"/>
              </w:rPr>
            </w:pPr>
          </w:p>
        </w:tc>
        <w:tc>
          <w:tcPr>
            <w:tcW w:w="739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5A6A9E" w14:textId="77777777" w:rsidR="002F0153" w:rsidRPr="007C25A2" w:rsidRDefault="002F0153" w:rsidP="00EE3DB9">
            <w:pPr>
              <w:spacing w:before="240" w:after="0"/>
              <w:rPr>
                <w:szCs w:val="20"/>
              </w:rPr>
            </w:pPr>
          </w:p>
        </w:tc>
      </w:tr>
      <w:tr w:rsidR="00865CEA" w:rsidRPr="007C25A2" w14:paraId="37462CF9" w14:textId="77777777" w:rsidTr="00EE3DB9">
        <w:trPr>
          <w:trHeight w:val="81"/>
          <w:jc w:val="center"/>
        </w:trPr>
        <w:tc>
          <w:tcPr>
            <w:tcW w:w="1029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EACC0" w14:textId="77777777" w:rsidR="00865CEA" w:rsidRPr="007C25A2" w:rsidRDefault="00865CEA" w:rsidP="00EE3DB9">
            <w:pPr>
              <w:spacing w:after="0"/>
              <w:rPr>
                <w:szCs w:val="20"/>
              </w:rPr>
            </w:pPr>
          </w:p>
        </w:tc>
      </w:tr>
      <w:tr w:rsidR="002F0153" w:rsidRPr="00B70934" w14:paraId="611A13DC" w14:textId="77777777" w:rsidTr="00780556">
        <w:trPr>
          <w:gridAfter w:val="1"/>
          <w:wAfter w:w="18" w:type="dxa"/>
          <w:trHeight w:val="557"/>
          <w:jc w:val="center"/>
        </w:trPr>
        <w:tc>
          <w:tcPr>
            <w:tcW w:w="37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1A38239A" w14:textId="77777777" w:rsidR="002F0153" w:rsidRPr="00B70934" w:rsidRDefault="002F0153" w:rsidP="00EE3DB9">
            <w:pPr>
              <w:spacing w:before="120" w:after="12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Cs w:val="20"/>
              </w:rPr>
              <w:t>Task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76BA87EF" w14:textId="77777777" w:rsidR="002F0153" w:rsidRPr="00B70934" w:rsidRDefault="002F0153" w:rsidP="00EE3DB9">
            <w:pPr>
              <w:spacing w:before="120" w:after="12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Check if Safe</w:t>
            </w:r>
          </w:p>
        </w:tc>
        <w:tc>
          <w:tcPr>
            <w:tcW w:w="5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6CFDD67B" w14:textId="77777777" w:rsidR="002F0153" w:rsidRPr="00B70934" w:rsidRDefault="002F0153" w:rsidP="00EE3DB9">
            <w:pPr>
              <w:spacing w:before="120" w:after="120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Include comments both positive and when improvement is needed.</w:t>
            </w:r>
          </w:p>
        </w:tc>
      </w:tr>
      <w:tr w:rsidR="002F0153" w:rsidRPr="00B70934" w14:paraId="22159C0F" w14:textId="77777777" w:rsidTr="00865CEA">
        <w:trPr>
          <w:gridAfter w:val="1"/>
          <w:wAfter w:w="18" w:type="dxa"/>
          <w:trHeight w:val="557"/>
          <w:jc w:val="center"/>
        </w:trPr>
        <w:tc>
          <w:tcPr>
            <w:tcW w:w="37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8BD68" w14:textId="77777777" w:rsidR="002F0153" w:rsidRPr="00973CDE" w:rsidRDefault="002F0153" w:rsidP="00EE3DB9">
            <w:pPr>
              <w:spacing w:before="120" w:after="120"/>
              <w:rPr>
                <w:b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71A7E" w14:textId="77777777" w:rsidR="002F0153" w:rsidRDefault="002F0153" w:rsidP="00EE3DB9">
            <w:pPr>
              <w:spacing w:before="120" w:after="12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03A33" w14:textId="77777777" w:rsidR="002F0153" w:rsidRDefault="002F0153" w:rsidP="00EE3DB9">
            <w:pPr>
              <w:spacing w:before="120" w:after="120"/>
              <w:rPr>
                <w:b/>
                <w:sz w:val="18"/>
                <w:szCs w:val="20"/>
              </w:rPr>
            </w:pPr>
          </w:p>
        </w:tc>
      </w:tr>
      <w:tr w:rsidR="00D678B6" w:rsidRPr="00B70934" w14:paraId="39148B35" w14:textId="77777777" w:rsidTr="00865CEA">
        <w:trPr>
          <w:gridAfter w:val="1"/>
          <w:wAfter w:w="18" w:type="dxa"/>
          <w:trHeight w:val="557"/>
          <w:jc w:val="center"/>
        </w:trPr>
        <w:tc>
          <w:tcPr>
            <w:tcW w:w="37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0A3B9" w14:textId="77777777" w:rsidR="00D678B6" w:rsidRPr="00973CDE" w:rsidRDefault="00D678B6" w:rsidP="00EE3DB9">
            <w:pPr>
              <w:spacing w:before="120" w:after="120"/>
              <w:rPr>
                <w:b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5B37E" w14:textId="77777777" w:rsidR="00D678B6" w:rsidRDefault="00D678B6" w:rsidP="00EE3DB9">
            <w:pPr>
              <w:spacing w:before="120" w:after="12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3C6F6" w14:textId="77777777" w:rsidR="00D678B6" w:rsidRDefault="00D678B6" w:rsidP="00EE3DB9">
            <w:pPr>
              <w:spacing w:before="120" w:after="120"/>
              <w:rPr>
                <w:b/>
                <w:sz w:val="18"/>
                <w:szCs w:val="20"/>
              </w:rPr>
            </w:pPr>
          </w:p>
        </w:tc>
      </w:tr>
      <w:tr w:rsidR="002F0153" w:rsidRPr="00B70934" w14:paraId="45C394ED" w14:textId="77777777" w:rsidTr="00865CEA">
        <w:trPr>
          <w:gridAfter w:val="1"/>
          <w:wAfter w:w="18" w:type="dxa"/>
          <w:trHeight w:val="557"/>
          <w:jc w:val="center"/>
        </w:trPr>
        <w:tc>
          <w:tcPr>
            <w:tcW w:w="37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D40CD" w14:textId="77777777" w:rsidR="002F0153" w:rsidRPr="00973CDE" w:rsidRDefault="002F0153" w:rsidP="00EE3DB9">
            <w:pPr>
              <w:spacing w:before="120" w:after="120"/>
              <w:rPr>
                <w:b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BDC6E" w14:textId="77777777" w:rsidR="002F0153" w:rsidRDefault="002F0153" w:rsidP="00EE3DB9">
            <w:pPr>
              <w:spacing w:before="120" w:after="12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42747" w14:textId="77777777" w:rsidR="002F0153" w:rsidRDefault="002F0153" w:rsidP="00EE3DB9">
            <w:pPr>
              <w:spacing w:before="120" w:after="120"/>
              <w:rPr>
                <w:b/>
                <w:sz w:val="18"/>
                <w:szCs w:val="20"/>
              </w:rPr>
            </w:pPr>
          </w:p>
        </w:tc>
      </w:tr>
      <w:tr w:rsidR="002F0153" w:rsidRPr="00B70934" w14:paraId="13F2A6A7" w14:textId="77777777" w:rsidTr="00865CEA">
        <w:trPr>
          <w:gridAfter w:val="1"/>
          <w:wAfter w:w="18" w:type="dxa"/>
          <w:trHeight w:val="557"/>
          <w:jc w:val="center"/>
        </w:trPr>
        <w:tc>
          <w:tcPr>
            <w:tcW w:w="37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52288" w14:textId="77777777" w:rsidR="002F0153" w:rsidRPr="00973CDE" w:rsidRDefault="002F0153" w:rsidP="00EE3DB9">
            <w:pPr>
              <w:spacing w:before="120" w:after="120"/>
              <w:rPr>
                <w:b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AC4D3" w14:textId="77777777" w:rsidR="002F0153" w:rsidRDefault="002F0153" w:rsidP="00EE3DB9">
            <w:pPr>
              <w:spacing w:before="120" w:after="12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DB196" w14:textId="77777777" w:rsidR="002F0153" w:rsidRDefault="002F0153" w:rsidP="00EE3DB9">
            <w:pPr>
              <w:spacing w:before="120" w:after="120"/>
              <w:rPr>
                <w:b/>
                <w:sz w:val="18"/>
                <w:szCs w:val="20"/>
              </w:rPr>
            </w:pPr>
          </w:p>
        </w:tc>
      </w:tr>
      <w:tr w:rsidR="002F0153" w:rsidRPr="002B05A9" w14:paraId="2C0EF34B" w14:textId="77777777" w:rsidTr="00865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2" w:type="dxa"/>
          <w:trHeight w:val="279"/>
          <w:jc w:val="center"/>
        </w:trPr>
        <w:tc>
          <w:tcPr>
            <w:tcW w:w="4425" w:type="dxa"/>
            <w:gridSpan w:val="5"/>
            <w:tcBorders>
              <w:top w:val="single" w:sz="4" w:space="0" w:color="000000"/>
            </w:tcBorders>
          </w:tcPr>
          <w:p w14:paraId="5EF0225E" w14:textId="77777777" w:rsidR="002F0153" w:rsidRPr="002B05A9" w:rsidRDefault="002F0153" w:rsidP="004D4DDB">
            <w:pPr>
              <w:spacing w:before="360" w:after="0"/>
              <w:rPr>
                <w:sz w:val="18"/>
                <w:szCs w:val="18"/>
              </w:rPr>
            </w:pPr>
          </w:p>
        </w:tc>
        <w:tc>
          <w:tcPr>
            <w:tcW w:w="450" w:type="dxa"/>
            <w:vMerge w:val="restart"/>
          </w:tcPr>
          <w:p w14:paraId="3D6357DA" w14:textId="77777777" w:rsidR="002F0153" w:rsidRPr="002B05A9" w:rsidRDefault="002F0153" w:rsidP="004D4DDB">
            <w:pPr>
              <w:spacing w:before="360" w:after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000000"/>
              <w:bottom w:val="single" w:sz="4" w:space="0" w:color="auto"/>
            </w:tcBorders>
          </w:tcPr>
          <w:p w14:paraId="272E08A9" w14:textId="77777777" w:rsidR="002F0153" w:rsidRPr="002B05A9" w:rsidRDefault="002F0153" w:rsidP="004D4DDB">
            <w:pPr>
              <w:spacing w:before="360" w:after="0"/>
              <w:rPr>
                <w:sz w:val="18"/>
                <w:szCs w:val="18"/>
              </w:rPr>
            </w:pPr>
          </w:p>
        </w:tc>
      </w:tr>
      <w:tr w:rsidR="002F0153" w:rsidRPr="002B05A9" w14:paraId="5512AE9A" w14:textId="77777777" w:rsidTr="00865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2" w:type="dxa"/>
          <w:trHeight w:val="278"/>
          <w:jc w:val="center"/>
        </w:trPr>
        <w:tc>
          <w:tcPr>
            <w:tcW w:w="4425" w:type="dxa"/>
            <w:gridSpan w:val="5"/>
            <w:tcBorders>
              <w:top w:val="single" w:sz="4" w:space="0" w:color="000000"/>
            </w:tcBorders>
            <w:vAlign w:val="bottom"/>
          </w:tcPr>
          <w:p w14:paraId="54984B0D" w14:textId="77777777" w:rsidR="002F0153" w:rsidRPr="002B05A9" w:rsidRDefault="002F0153" w:rsidP="00EE3DB9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2B05A9">
              <w:rPr>
                <w:b/>
                <w:sz w:val="18"/>
                <w:szCs w:val="18"/>
              </w:rPr>
              <w:t xml:space="preserve">Signature of </w:t>
            </w:r>
            <w:r>
              <w:rPr>
                <w:b/>
                <w:sz w:val="18"/>
                <w:szCs w:val="18"/>
              </w:rPr>
              <w:t>Supervisor</w:t>
            </w:r>
          </w:p>
        </w:tc>
        <w:tc>
          <w:tcPr>
            <w:tcW w:w="450" w:type="dxa"/>
            <w:vMerge/>
            <w:vAlign w:val="bottom"/>
          </w:tcPr>
          <w:p w14:paraId="71842483" w14:textId="77777777" w:rsidR="002F0153" w:rsidRPr="002B05A9" w:rsidRDefault="002F0153" w:rsidP="00EE3DB9">
            <w:pPr>
              <w:spacing w:after="4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vAlign w:val="bottom"/>
          </w:tcPr>
          <w:p w14:paraId="757999EA" w14:textId="77777777" w:rsidR="002F0153" w:rsidRPr="002B05A9" w:rsidRDefault="002F0153" w:rsidP="00EE3DB9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2B05A9">
              <w:rPr>
                <w:b/>
                <w:sz w:val="18"/>
                <w:szCs w:val="18"/>
              </w:rPr>
              <w:t xml:space="preserve">Signature of </w:t>
            </w:r>
            <w:r>
              <w:rPr>
                <w:b/>
                <w:sz w:val="18"/>
                <w:szCs w:val="18"/>
              </w:rPr>
              <w:t>Worker</w:t>
            </w:r>
          </w:p>
        </w:tc>
      </w:tr>
    </w:tbl>
    <w:p w14:paraId="48C128E1" w14:textId="77777777" w:rsidR="002F0153" w:rsidRDefault="002F0153" w:rsidP="00763226"/>
    <w:p w14:paraId="354A1EE6" w14:textId="77777777" w:rsidR="00865CEA" w:rsidRDefault="00865CEA" w:rsidP="00865CEA"/>
    <w:sectPr w:rsidR="00865CEA" w:rsidSect="00A313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080" w:bottom="72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384A" w14:textId="77777777" w:rsidR="0070544B" w:rsidRDefault="0070544B" w:rsidP="00A065C4">
      <w:r>
        <w:separator/>
      </w:r>
    </w:p>
  </w:endnote>
  <w:endnote w:type="continuationSeparator" w:id="0">
    <w:p w14:paraId="2934AA9B" w14:textId="77777777" w:rsidR="0070544B" w:rsidRDefault="0070544B" w:rsidP="00A0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ECLH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ECIG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3A81" w14:textId="77777777" w:rsidR="006770F1" w:rsidRDefault="00677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FDE4A" w14:textId="4CDA450F" w:rsidR="00A065C4" w:rsidRPr="00455F52" w:rsidRDefault="00780556" w:rsidP="0058753C">
    <w:pPr>
      <w:pStyle w:val="Footer"/>
      <w:tabs>
        <w:tab w:val="clear" w:pos="4680"/>
        <w:tab w:val="clear" w:pos="9360"/>
        <w:tab w:val="right" w:pos="10080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785FC4">
      <w:rPr>
        <w:noProof/>
      </w:rPr>
      <w:t>chk_xWorkerOrientationWithFollowUpAssessment.docx</w:t>
    </w:r>
    <w:r>
      <w:rPr>
        <w:noProof/>
      </w:rPr>
      <w:fldChar w:fldCharType="end"/>
    </w:r>
    <w:r w:rsidR="00A065C4" w:rsidRPr="00455F52">
      <w:tab/>
      <w:t xml:space="preserve">Page </w:t>
    </w:r>
    <w:r w:rsidR="00A065C4" w:rsidRPr="00455F52">
      <w:fldChar w:fldCharType="begin"/>
    </w:r>
    <w:r w:rsidR="00A065C4" w:rsidRPr="00455F52">
      <w:instrText xml:space="preserve"> PAGE   \* MERGEFORMAT </w:instrText>
    </w:r>
    <w:r w:rsidR="00A065C4" w:rsidRPr="00455F52">
      <w:fldChar w:fldCharType="separate"/>
    </w:r>
    <w:r w:rsidR="001A08C8">
      <w:rPr>
        <w:noProof/>
      </w:rPr>
      <w:t>1</w:t>
    </w:r>
    <w:r w:rsidR="00A065C4" w:rsidRPr="00455F52">
      <w:fldChar w:fldCharType="end"/>
    </w:r>
    <w:r w:rsidR="00A065C4" w:rsidRPr="00455F52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1A08C8">
      <w:rPr>
        <w:noProof/>
      </w:rPr>
      <w:t>2</w:t>
    </w:r>
    <w:r>
      <w:rPr>
        <w:noProof/>
      </w:rPr>
      <w:fldChar w:fldCharType="end"/>
    </w:r>
  </w:p>
  <w:p w14:paraId="11FF7C33" w14:textId="76EC237B" w:rsidR="00434AC9" w:rsidRPr="00455F52" w:rsidRDefault="00A31398" w:rsidP="0058753C">
    <w:pPr>
      <w:pStyle w:val="Footer"/>
      <w:jc w:val="right"/>
    </w:pPr>
    <w:r>
      <w:t>Revised</w:t>
    </w:r>
    <w:r w:rsidR="00A065C4" w:rsidRPr="00455F52">
      <w:t xml:space="preserve">: </w:t>
    </w:r>
    <w:r w:rsidR="006770F1">
      <w:t>August 14,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343E" w14:textId="77777777" w:rsidR="006770F1" w:rsidRDefault="00677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99E3" w14:textId="77777777" w:rsidR="0070544B" w:rsidRDefault="0070544B" w:rsidP="00A065C4">
      <w:r>
        <w:separator/>
      </w:r>
    </w:p>
  </w:footnote>
  <w:footnote w:type="continuationSeparator" w:id="0">
    <w:p w14:paraId="28B5C140" w14:textId="77777777" w:rsidR="0070544B" w:rsidRDefault="0070544B" w:rsidP="00A06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5D3B" w14:textId="77777777" w:rsidR="006770F1" w:rsidRDefault="006770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3C30" w14:textId="77777777" w:rsidR="009F0E15" w:rsidRDefault="009F0E15" w:rsidP="00A31398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6292D" w14:textId="77777777" w:rsidR="006770F1" w:rsidRDefault="006770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1D9"/>
    <w:multiLevelType w:val="hybridMultilevel"/>
    <w:tmpl w:val="ED821996"/>
    <w:lvl w:ilvl="0" w:tplc="0ECE3DA2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2B06"/>
    <w:multiLevelType w:val="hybridMultilevel"/>
    <w:tmpl w:val="FE78D190"/>
    <w:lvl w:ilvl="0" w:tplc="280A8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61252D"/>
    <w:multiLevelType w:val="hybridMultilevel"/>
    <w:tmpl w:val="E8E416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76FE4"/>
    <w:multiLevelType w:val="singleLevel"/>
    <w:tmpl w:val="B87AD62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280329F5"/>
    <w:multiLevelType w:val="hybridMultilevel"/>
    <w:tmpl w:val="A7FAC856"/>
    <w:lvl w:ilvl="0" w:tplc="3420FD7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911D15"/>
    <w:multiLevelType w:val="singleLevel"/>
    <w:tmpl w:val="C1B0FDB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6" w15:restartNumberingAfterBreak="0">
    <w:nsid w:val="2EF40D49"/>
    <w:multiLevelType w:val="singleLevel"/>
    <w:tmpl w:val="F6629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7B052F"/>
    <w:multiLevelType w:val="hybridMultilevel"/>
    <w:tmpl w:val="0622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A5705"/>
    <w:multiLevelType w:val="hybridMultilevel"/>
    <w:tmpl w:val="2EB89772"/>
    <w:lvl w:ilvl="0" w:tplc="B540F936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425E1"/>
    <w:multiLevelType w:val="hybridMultilevel"/>
    <w:tmpl w:val="6E482860"/>
    <w:lvl w:ilvl="0" w:tplc="6944E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274B7"/>
    <w:multiLevelType w:val="hybridMultilevel"/>
    <w:tmpl w:val="D688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B340E"/>
    <w:multiLevelType w:val="singleLevel"/>
    <w:tmpl w:val="50D8E34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2" w15:restartNumberingAfterBreak="0">
    <w:nsid w:val="42E211F4"/>
    <w:multiLevelType w:val="hybridMultilevel"/>
    <w:tmpl w:val="1BBC7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71E07"/>
    <w:multiLevelType w:val="hybridMultilevel"/>
    <w:tmpl w:val="5904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C3D98"/>
    <w:multiLevelType w:val="hybridMultilevel"/>
    <w:tmpl w:val="2BC452EE"/>
    <w:lvl w:ilvl="0" w:tplc="E3480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21732"/>
    <w:multiLevelType w:val="singleLevel"/>
    <w:tmpl w:val="1A9A0A1C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6" w15:restartNumberingAfterBreak="0">
    <w:nsid w:val="4DDF1AAC"/>
    <w:multiLevelType w:val="hybridMultilevel"/>
    <w:tmpl w:val="D75A32D0"/>
    <w:lvl w:ilvl="0" w:tplc="0902E5A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650F8"/>
    <w:multiLevelType w:val="hybridMultilevel"/>
    <w:tmpl w:val="8B6AC952"/>
    <w:lvl w:ilvl="0" w:tplc="C8B8B08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C0C49"/>
    <w:multiLevelType w:val="hybridMultilevel"/>
    <w:tmpl w:val="FA8C6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D29B5"/>
    <w:multiLevelType w:val="singleLevel"/>
    <w:tmpl w:val="F6629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1846C2"/>
    <w:multiLevelType w:val="hybridMultilevel"/>
    <w:tmpl w:val="89563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B1796"/>
    <w:multiLevelType w:val="hybridMultilevel"/>
    <w:tmpl w:val="3444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72FBF"/>
    <w:multiLevelType w:val="hybridMultilevel"/>
    <w:tmpl w:val="F78E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C1CF7"/>
    <w:multiLevelType w:val="hybridMultilevel"/>
    <w:tmpl w:val="DB061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359BB"/>
    <w:multiLevelType w:val="hybridMultilevel"/>
    <w:tmpl w:val="2E42E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E5932"/>
    <w:multiLevelType w:val="hybridMultilevel"/>
    <w:tmpl w:val="BC50F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96971"/>
    <w:multiLevelType w:val="hybridMultilevel"/>
    <w:tmpl w:val="7DB0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2533D"/>
    <w:multiLevelType w:val="hybridMultilevel"/>
    <w:tmpl w:val="6FA0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6"/>
  </w:num>
  <w:num w:numId="5">
    <w:abstractNumId w:val="19"/>
  </w:num>
  <w:num w:numId="6">
    <w:abstractNumId w:val="15"/>
  </w:num>
  <w:num w:numId="7">
    <w:abstractNumId w:val="3"/>
  </w:num>
  <w:num w:numId="8">
    <w:abstractNumId w:val="5"/>
  </w:num>
  <w:num w:numId="9">
    <w:abstractNumId w:val="11"/>
  </w:num>
  <w:num w:numId="10">
    <w:abstractNumId w:val="8"/>
  </w:num>
  <w:num w:numId="11">
    <w:abstractNumId w:val="17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  <w:num w:numId="16">
    <w:abstractNumId w:val="18"/>
  </w:num>
  <w:num w:numId="17">
    <w:abstractNumId w:val="23"/>
  </w:num>
  <w:num w:numId="18">
    <w:abstractNumId w:val="21"/>
  </w:num>
  <w:num w:numId="19">
    <w:abstractNumId w:val="26"/>
  </w:num>
  <w:num w:numId="20">
    <w:abstractNumId w:val="24"/>
  </w:num>
  <w:num w:numId="21">
    <w:abstractNumId w:val="22"/>
  </w:num>
  <w:num w:numId="22">
    <w:abstractNumId w:val="27"/>
  </w:num>
  <w:num w:numId="23">
    <w:abstractNumId w:val="20"/>
  </w:num>
  <w:num w:numId="24">
    <w:abstractNumId w:val="25"/>
  </w:num>
  <w:num w:numId="25">
    <w:abstractNumId w:val="2"/>
  </w:num>
  <w:num w:numId="26">
    <w:abstractNumId w:val="9"/>
  </w:num>
  <w:num w:numId="27">
    <w:abstractNumId w:val="1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53C"/>
    <w:rsid w:val="0000121C"/>
    <w:rsid w:val="0000295E"/>
    <w:rsid w:val="00005631"/>
    <w:rsid w:val="00005640"/>
    <w:rsid w:val="000210E3"/>
    <w:rsid w:val="00021B23"/>
    <w:rsid w:val="00036977"/>
    <w:rsid w:val="00040B3C"/>
    <w:rsid w:val="00045D48"/>
    <w:rsid w:val="00052596"/>
    <w:rsid w:val="000573F3"/>
    <w:rsid w:val="00073576"/>
    <w:rsid w:val="00084A1C"/>
    <w:rsid w:val="00084D65"/>
    <w:rsid w:val="00085838"/>
    <w:rsid w:val="00093B91"/>
    <w:rsid w:val="000A382F"/>
    <w:rsid w:val="000A4C8B"/>
    <w:rsid w:val="000B2867"/>
    <w:rsid w:val="000B719D"/>
    <w:rsid w:val="000B721D"/>
    <w:rsid w:val="000C4AF5"/>
    <w:rsid w:val="000D58DC"/>
    <w:rsid w:val="000D7040"/>
    <w:rsid w:val="000E2C2F"/>
    <w:rsid w:val="000F3668"/>
    <w:rsid w:val="000F605A"/>
    <w:rsid w:val="00103EAB"/>
    <w:rsid w:val="00130780"/>
    <w:rsid w:val="0013716A"/>
    <w:rsid w:val="0014073F"/>
    <w:rsid w:val="00143B7E"/>
    <w:rsid w:val="00144755"/>
    <w:rsid w:val="00170628"/>
    <w:rsid w:val="00173EA9"/>
    <w:rsid w:val="0018226F"/>
    <w:rsid w:val="0018416D"/>
    <w:rsid w:val="001866C0"/>
    <w:rsid w:val="001A08C8"/>
    <w:rsid w:val="001A5726"/>
    <w:rsid w:val="001A71C5"/>
    <w:rsid w:val="001B021D"/>
    <w:rsid w:val="001C1AB8"/>
    <w:rsid w:val="001D185D"/>
    <w:rsid w:val="001D26F0"/>
    <w:rsid w:val="001D44F2"/>
    <w:rsid w:val="001D54C8"/>
    <w:rsid w:val="001D6EEE"/>
    <w:rsid w:val="001D6FFF"/>
    <w:rsid w:val="001E3DC8"/>
    <w:rsid w:val="001E5A4E"/>
    <w:rsid w:val="001F0A47"/>
    <w:rsid w:val="001F2352"/>
    <w:rsid w:val="001F3328"/>
    <w:rsid w:val="001F64A6"/>
    <w:rsid w:val="001F6F11"/>
    <w:rsid w:val="002001E2"/>
    <w:rsid w:val="002049DC"/>
    <w:rsid w:val="00207F73"/>
    <w:rsid w:val="002173C3"/>
    <w:rsid w:val="00223CF9"/>
    <w:rsid w:val="00234CAD"/>
    <w:rsid w:val="00241DC4"/>
    <w:rsid w:val="0024342D"/>
    <w:rsid w:val="00246A74"/>
    <w:rsid w:val="00247E36"/>
    <w:rsid w:val="002560C7"/>
    <w:rsid w:val="002577C6"/>
    <w:rsid w:val="00265946"/>
    <w:rsid w:val="002665A7"/>
    <w:rsid w:val="00266603"/>
    <w:rsid w:val="00267148"/>
    <w:rsid w:val="00267AC2"/>
    <w:rsid w:val="0027047C"/>
    <w:rsid w:val="0027330E"/>
    <w:rsid w:val="00276F8B"/>
    <w:rsid w:val="00280CBC"/>
    <w:rsid w:val="00282C9B"/>
    <w:rsid w:val="002838BE"/>
    <w:rsid w:val="00284BEE"/>
    <w:rsid w:val="002A01BE"/>
    <w:rsid w:val="002A22E2"/>
    <w:rsid w:val="002A3B40"/>
    <w:rsid w:val="002A6E29"/>
    <w:rsid w:val="002A6FAA"/>
    <w:rsid w:val="002B05A9"/>
    <w:rsid w:val="002C2389"/>
    <w:rsid w:val="002C2939"/>
    <w:rsid w:val="002C5674"/>
    <w:rsid w:val="002D098B"/>
    <w:rsid w:val="002D736D"/>
    <w:rsid w:val="002D7B32"/>
    <w:rsid w:val="002E0C8C"/>
    <w:rsid w:val="002E4A56"/>
    <w:rsid w:val="002E4F1F"/>
    <w:rsid w:val="002E6304"/>
    <w:rsid w:val="002E7E57"/>
    <w:rsid w:val="002F0153"/>
    <w:rsid w:val="002F4A62"/>
    <w:rsid w:val="002F675E"/>
    <w:rsid w:val="00312D39"/>
    <w:rsid w:val="00314515"/>
    <w:rsid w:val="00315C1F"/>
    <w:rsid w:val="00320424"/>
    <w:rsid w:val="00321BE9"/>
    <w:rsid w:val="00322B57"/>
    <w:rsid w:val="0033210D"/>
    <w:rsid w:val="00335A96"/>
    <w:rsid w:val="00342477"/>
    <w:rsid w:val="00357696"/>
    <w:rsid w:val="00372514"/>
    <w:rsid w:val="003745AB"/>
    <w:rsid w:val="003767A8"/>
    <w:rsid w:val="003814A0"/>
    <w:rsid w:val="00382731"/>
    <w:rsid w:val="003841E3"/>
    <w:rsid w:val="00386DE8"/>
    <w:rsid w:val="00387D55"/>
    <w:rsid w:val="003B1E45"/>
    <w:rsid w:val="003B2DC3"/>
    <w:rsid w:val="003B59EF"/>
    <w:rsid w:val="003B5B83"/>
    <w:rsid w:val="003C13D2"/>
    <w:rsid w:val="003C6E34"/>
    <w:rsid w:val="003E48C7"/>
    <w:rsid w:val="0040110E"/>
    <w:rsid w:val="00410697"/>
    <w:rsid w:val="00423C4F"/>
    <w:rsid w:val="00423CFF"/>
    <w:rsid w:val="00423F3F"/>
    <w:rsid w:val="00430E9B"/>
    <w:rsid w:val="00434AC9"/>
    <w:rsid w:val="00442F8B"/>
    <w:rsid w:val="00444303"/>
    <w:rsid w:val="00455F52"/>
    <w:rsid w:val="00461D22"/>
    <w:rsid w:val="004721F8"/>
    <w:rsid w:val="0048066A"/>
    <w:rsid w:val="00484AE1"/>
    <w:rsid w:val="0048752D"/>
    <w:rsid w:val="00491764"/>
    <w:rsid w:val="00494F70"/>
    <w:rsid w:val="004A578D"/>
    <w:rsid w:val="004B1044"/>
    <w:rsid w:val="004C5942"/>
    <w:rsid w:val="004D4DDB"/>
    <w:rsid w:val="004E37D2"/>
    <w:rsid w:val="004E6EEA"/>
    <w:rsid w:val="004F4FEA"/>
    <w:rsid w:val="0051437A"/>
    <w:rsid w:val="005214B2"/>
    <w:rsid w:val="00525025"/>
    <w:rsid w:val="00527CB6"/>
    <w:rsid w:val="0055634A"/>
    <w:rsid w:val="00566274"/>
    <w:rsid w:val="00566D03"/>
    <w:rsid w:val="005761C8"/>
    <w:rsid w:val="0058753C"/>
    <w:rsid w:val="00597233"/>
    <w:rsid w:val="005B4F39"/>
    <w:rsid w:val="005B5EC9"/>
    <w:rsid w:val="005C0F19"/>
    <w:rsid w:val="005C22AA"/>
    <w:rsid w:val="005C661A"/>
    <w:rsid w:val="005D08D5"/>
    <w:rsid w:val="005D0FF5"/>
    <w:rsid w:val="005D2B26"/>
    <w:rsid w:val="005D3AE2"/>
    <w:rsid w:val="00601884"/>
    <w:rsid w:val="00602DBD"/>
    <w:rsid w:val="00610429"/>
    <w:rsid w:val="0061356B"/>
    <w:rsid w:val="0061669A"/>
    <w:rsid w:val="00617172"/>
    <w:rsid w:val="00617B81"/>
    <w:rsid w:val="00617FE9"/>
    <w:rsid w:val="0062172D"/>
    <w:rsid w:val="00626DF3"/>
    <w:rsid w:val="006441E4"/>
    <w:rsid w:val="00655C66"/>
    <w:rsid w:val="006567E5"/>
    <w:rsid w:val="006646FB"/>
    <w:rsid w:val="00671328"/>
    <w:rsid w:val="00673175"/>
    <w:rsid w:val="006770F1"/>
    <w:rsid w:val="0069157E"/>
    <w:rsid w:val="006944DA"/>
    <w:rsid w:val="00694957"/>
    <w:rsid w:val="006A054E"/>
    <w:rsid w:val="006A27D9"/>
    <w:rsid w:val="006B46DA"/>
    <w:rsid w:val="006B4721"/>
    <w:rsid w:val="006B4AB3"/>
    <w:rsid w:val="006C52D7"/>
    <w:rsid w:val="006C56D7"/>
    <w:rsid w:val="006D2ED5"/>
    <w:rsid w:val="006F0308"/>
    <w:rsid w:val="006F0535"/>
    <w:rsid w:val="006F6BF0"/>
    <w:rsid w:val="00704C37"/>
    <w:rsid w:val="0070544B"/>
    <w:rsid w:val="00717286"/>
    <w:rsid w:val="00726540"/>
    <w:rsid w:val="00727C69"/>
    <w:rsid w:val="00730D09"/>
    <w:rsid w:val="00753260"/>
    <w:rsid w:val="00756310"/>
    <w:rsid w:val="00763226"/>
    <w:rsid w:val="00771BC6"/>
    <w:rsid w:val="00771BE6"/>
    <w:rsid w:val="00780556"/>
    <w:rsid w:val="00780F45"/>
    <w:rsid w:val="00785FC4"/>
    <w:rsid w:val="007877A9"/>
    <w:rsid w:val="00787B26"/>
    <w:rsid w:val="00791E49"/>
    <w:rsid w:val="007A03AB"/>
    <w:rsid w:val="007A11A9"/>
    <w:rsid w:val="007A4B61"/>
    <w:rsid w:val="007A5FA5"/>
    <w:rsid w:val="007C43EA"/>
    <w:rsid w:val="007F1E1C"/>
    <w:rsid w:val="007F40C6"/>
    <w:rsid w:val="007F6D3F"/>
    <w:rsid w:val="007F72E9"/>
    <w:rsid w:val="008015C3"/>
    <w:rsid w:val="00804987"/>
    <w:rsid w:val="00814EA5"/>
    <w:rsid w:val="00831958"/>
    <w:rsid w:val="008374FD"/>
    <w:rsid w:val="00850FFF"/>
    <w:rsid w:val="00853198"/>
    <w:rsid w:val="00865CEA"/>
    <w:rsid w:val="0087008C"/>
    <w:rsid w:val="00872482"/>
    <w:rsid w:val="00875C73"/>
    <w:rsid w:val="00882615"/>
    <w:rsid w:val="00892E52"/>
    <w:rsid w:val="008A263F"/>
    <w:rsid w:val="008A29F2"/>
    <w:rsid w:val="008A3452"/>
    <w:rsid w:val="008B08C5"/>
    <w:rsid w:val="008B53EF"/>
    <w:rsid w:val="008B6D2F"/>
    <w:rsid w:val="008C30C6"/>
    <w:rsid w:val="008D098A"/>
    <w:rsid w:val="008D1D6F"/>
    <w:rsid w:val="008D4DBA"/>
    <w:rsid w:val="008D7E13"/>
    <w:rsid w:val="008E7E44"/>
    <w:rsid w:val="008F309F"/>
    <w:rsid w:val="008F34E7"/>
    <w:rsid w:val="008F398F"/>
    <w:rsid w:val="008F6661"/>
    <w:rsid w:val="008F7367"/>
    <w:rsid w:val="0091655D"/>
    <w:rsid w:val="00923792"/>
    <w:rsid w:val="00923EFC"/>
    <w:rsid w:val="009255CE"/>
    <w:rsid w:val="00926D40"/>
    <w:rsid w:val="00930E5D"/>
    <w:rsid w:val="00930EA6"/>
    <w:rsid w:val="00932FF8"/>
    <w:rsid w:val="00933EA2"/>
    <w:rsid w:val="00953401"/>
    <w:rsid w:val="00956F35"/>
    <w:rsid w:val="00960BB3"/>
    <w:rsid w:val="00963519"/>
    <w:rsid w:val="0097429A"/>
    <w:rsid w:val="00975976"/>
    <w:rsid w:val="009838CA"/>
    <w:rsid w:val="00993123"/>
    <w:rsid w:val="00995A0A"/>
    <w:rsid w:val="009B4048"/>
    <w:rsid w:val="009B56B9"/>
    <w:rsid w:val="009C2309"/>
    <w:rsid w:val="009C39A5"/>
    <w:rsid w:val="009C5087"/>
    <w:rsid w:val="009D76CE"/>
    <w:rsid w:val="009E7D6B"/>
    <w:rsid w:val="009F0E15"/>
    <w:rsid w:val="009F25E9"/>
    <w:rsid w:val="009F51D1"/>
    <w:rsid w:val="009F6202"/>
    <w:rsid w:val="00A00F13"/>
    <w:rsid w:val="00A065C4"/>
    <w:rsid w:val="00A06D2D"/>
    <w:rsid w:val="00A12466"/>
    <w:rsid w:val="00A14C5C"/>
    <w:rsid w:val="00A168B8"/>
    <w:rsid w:val="00A31398"/>
    <w:rsid w:val="00A4439A"/>
    <w:rsid w:val="00A45749"/>
    <w:rsid w:val="00A477FB"/>
    <w:rsid w:val="00A57476"/>
    <w:rsid w:val="00A5772D"/>
    <w:rsid w:val="00A577FC"/>
    <w:rsid w:val="00A61463"/>
    <w:rsid w:val="00A70109"/>
    <w:rsid w:val="00A768DA"/>
    <w:rsid w:val="00A83E08"/>
    <w:rsid w:val="00A97A24"/>
    <w:rsid w:val="00AA3B32"/>
    <w:rsid w:val="00AB4F87"/>
    <w:rsid w:val="00AC49F7"/>
    <w:rsid w:val="00AD4804"/>
    <w:rsid w:val="00AE624E"/>
    <w:rsid w:val="00AE6CDB"/>
    <w:rsid w:val="00AF120C"/>
    <w:rsid w:val="00B05336"/>
    <w:rsid w:val="00B1259B"/>
    <w:rsid w:val="00B20BC8"/>
    <w:rsid w:val="00B23859"/>
    <w:rsid w:val="00B351AC"/>
    <w:rsid w:val="00B36722"/>
    <w:rsid w:val="00B370AE"/>
    <w:rsid w:val="00B416F4"/>
    <w:rsid w:val="00B41FBD"/>
    <w:rsid w:val="00B43492"/>
    <w:rsid w:val="00B43E2F"/>
    <w:rsid w:val="00B44C6E"/>
    <w:rsid w:val="00B515D0"/>
    <w:rsid w:val="00B521EB"/>
    <w:rsid w:val="00B5457C"/>
    <w:rsid w:val="00B674DF"/>
    <w:rsid w:val="00B73872"/>
    <w:rsid w:val="00B7454C"/>
    <w:rsid w:val="00B74677"/>
    <w:rsid w:val="00B817EF"/>
    <w:rsid w:val="00B839A8"/>
    <w:rsid w:val="00B84EDD"/>
    <w:rsid w:val="00B970EB"/>
    <w:rsid w:val="00BA07D8"/>
    <w:rsid w:val="00BB6BAC"/>
    <w:rsid w:val="00BC1543"/>
    <w:rsid w:val="00BC53BA"/>
    <w:rsid w:val="00BD6F47"/>
    <w:rsid w:val="00BF149C"/>
    <w:rsid w:val="00C01B40"/>
    <w:rsid w:val="00C069DE"/>
    <w:rsid w:val="00C1446C"/>
    <w:rsid w:val="00C14CAC"/>
    <w:rsid w:val="00C16A0D"/>
    <w:rsid w:val="00C21D60"/>
    <w:rsid w:val="00C22B88"/>
    <w:rsid w:val="00C22BAC"/>
    <w:rsid w:val="00C31EA3"/>
    <w:rsid w:val="00C33D70"/>
    <w:rsid w:val="00C42D20"/>
    <w:rsid w:val="00C439C0"/>
    <w:rsid w:val="00C4459F"/>
    <w:rsid w:val="00C5098C"/>
    <w:rsid w:val="00C55B11"/>
    <w:rsid w:val="00C72277"/>
    <w:rsid w:val="00C734FD"/>
    <w:rsid w:val="00C73555"/>
    <w:rsid w:val="00C87696"/>
    <w:rsid w:val="00C87D64"/>
    <w:rsid w:val="00C90FB8"/>
    <w:rsid w:val="00C9179F"/>
    <w:rsid w:val="00CA302C"/>
    <w:rsid w:val="00CB1427"/>
    <w:rsid w:val="00CB3F6E"/>
    <w:rsid w:val="00CC57D1"/>
    <w:rsid w:val="00CD2F1F"/>
    <w:rsid w:val="00CF16EA"/>
    <w:rsid w:val="00CF2B46"/>
    <w:rsid w:val="00D023AE"/>
    <w:rsid w:val="00D03AEB"/>
    <w:rsid w:val="00D10091"/>
    <w:rsid w:val="00D3044B"/>
    <w:rsid w:val="00D30934"/>
    <w:rsid w:val="00D32007"/>
    <w:rsid w:val="00D33CF7"/>
    <w:rsid w:val="00D4026E"/>
    <w:rsid w:val="00D44F93"/>
    <w:rsid w:val="00D50C82"/>
    <w:rsid w:val="00D51A38"/>
    <w:rsid w:val="00D623A3"/>
    <w:rsid w:val="00D65133"/>
    <w:rsid w:val="00D66E22"/>
    <w:rsid w:val="00D678B6"/>
    <w:rsid w:val="00D67AD9"/>
    <w:rsid w:val="00D75D17"/>
    <w:rsid w:val="00D816B1"/>
    <w:rsid w:val="00D82022"/>
    <w:rsid w:val="00D82176"/>
    <w:rsid w:val="00D8586C"/>
    <w:rsid w:val="00D864EA"/>
    <w:rsid w:val="00DB7DAE"/>
    <w:rsid w:val="00DC2F8C"/>
    <w:rsid w:val="00DC4935"/>
    <w:rsid w:val="00DD0542"/>
    <w:rsid w:val="00DD240B"/>
    <w:rsid w:val="00DD3FD2"/>
    <w:rsid w:val="00DE06C3"/>
    <w:rsid w:val="00DF14C7"/>
    <w:rsid w:val="00DF2131"/>
    <w:rsid w:val="00DF368F"/>
    <w:rsid w:val="00DF3B35"/>
    <w:rsid w:val="00DF69AF"/>
    <w:rsid w:val="00E03DD7"/>
    <w:rsid w:val="00E043B0"/>
    <w:rsid w:val="00E0784E"/>
    <w:rsid w:val="00E11A30"/>
    <w:rsid w:val="00E1363F"/>
    <w:rsid w:val="00E14EF7"/>
    <w:rsid w:val="00E15608"/>
    <w:rsid w:val="00E208BF"/>
    <w:rsid w:val="00E21C47"/>
    <w:rsid w:val="00E27CEC"/>
    <w:rsid w:val="00E4112E"/>
    <w:rsid w:val="00E424B9"/>
    <w:rsid w:val="00E45B27"/>
    <w:rsid w:val="00E516E8"/>
    <w:rsid w:val="00E51717"/>
    <w:rsid w:val="00E54143"/>
    <w:rsid w:val="00E54D30"/>
    <w:rsid w:val="00E6055F"/>
    <w:rsid w:val="00E72D93"/>
    <w:rsid w:val="00E74304"/>
    <w:rsid w:val="00E7557A"/>
    <w:rsid w:val="00E811AE"/>
    <w:rsid w:val="00E879AB"/>
    <w:rsid w:val="00E91071"/>
    <w:rsid w:val="00E9253D"/>
    <w:rsid w:val="00EA090D"/>
    <w:rsid w:val="00EB0B1F"/>
    <w:rsid w:val="00EB3A03"/>
    <w:rsid w:val="00EC5FFC"/>
    <w:rsid w:val="00EC6DA3"/>
    <w:rsid w:val="00EC7775"/>
    <w:rsid w:val="00ED5DB8"/>
    <w:rsid w:val="00ED6D96"/>
    <w:rsid w:val="00EE3DB9"/>
    <w:rsid w:val="00EF185E"/>
    <w:rsid w:val="00F01B12"/>
    <w:rsid w:val="00F04575"/>
    <w:rsid w:val="00F05926"/>
    <w:rsid w:val="00F06A1A"/>
    <w:rsid w:val="00F1632D"/>
    <w:rsid w:val="00F2031F"/>
    <w:rsid w:val="00F22716"/>
    <w:rsid w:val="00F24D2B"/>
    <w:rsid w:val="00F30F3F"/>
    <w:rsid w:val="00F322A9"/>
    <w:rsid w:val="00F46CDD"/>
    <w:rsid w:val="00F553E7"/>
    <w:rsid w:val="00F55FC8"/>
    <w:rsid w:val="00F61738"/>
    <w:rsid w:val="00F7237E"/>
    <w:rsid w:val="00F7482A"/>
    <w:rsid w:val="00F8719F"/>
    <w:rsid w:val="00FA522C"/>
    <w:rsid w:val="00FB1587"/>
    <w:rsid w:val="00FB1D81"/>
    <w:rsid w:val="00FB319F"/>
    <w:rsid w:val="00FC3992"/>
    <w:rsid w:val="00FC3F27"/>
    <w:rsid w:val="00FC6AE7"/>
    <w:rsid w:val="00FD048F"/>
    <w:rsid w:val="00FD13F6"/>
    <w:rsid w:val="00FE7144"/>
    <w:rsid w:val="00F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8D8FA1D"/>
  <w15:docId w15:val="{22D26C2A-CCDB-471F-8DEA-C6C354C9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2596"/>
    <w:pPr>
      <w:spacing w:after="240" w:line="276" w:lineRule="auto"/>
      <w:jc w:val="both"/>
    </w:pPr>
    <w:rPr>
      <w:sz w:val="22"/>
      <w:szCs w:val="22"/>
    </w:rPr>
  </w:style>
  <w:style w:type="paragraph" w:styleId="Heading1">
    <w:name w:val="heading 1"/>
    <w:aliases w:val="Level 1"/>
    <w:basedOn w:val="Normal"/>
    <w:next w:val="Normal"/>
    <w:link w:val="Heading1Char"/>
    <w:uiPriority w:val="9"/>
    <w:qFormat/>
    <w:rsid w:val="00052596"/>
    <w:pPr>
      <w:keepNext/>
      <w:keepLines/>
      <w:spacing w:before="240"/>
      <w:outlineLvl w:val="0"/>
    </w:pPr>
    <w:rPr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596"/>
    <w:pPr>
      <w:keepNext/>
      <w:keepLines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596"/>
    <w:pPr>
      <w:keepNext/>
      <w:keepLines/>
      <w:outlineLvl w:val="2"/>
    </w:pPr>
    <w:rPr>
      <w:b/>
      <w:bCs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596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"/>
    <w:link w:val="Heading1"/>
    <w:uiPriority w:val="9"/>
    <w:rsid w:val="00052596"/>
    <w:rPr>
      <w:rFonts w:cs="Times New Roman"/>
      <w:b/>
      <w:bCs/>
      <w:sz w:val="24"/>
      <w:szCs w:val="28"/>
    </w:rPr>
  </w:style>
  <w:style w:type="paragraph" w:styleId="Header">
    <w:name w:val="header"/>
    <w:basedOn w:val="Normal"/>
    <w:link w:val="HeaderChar"/>
    <w:rsid w:val="00284B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84BEE"/>
    <w:rPr>
      <w:sz w:val="24"/>
    </w:rPr>
  </w:style>
  <w:style w:type="paragraph" w:styleId="Footer">
    <w:name w:val="footer"/>
    <w:basedOn w:val="Normal"/>
    <w:link w:val="FooterChar"/>
    <w:uiPriority w:val="99"/>
    <w:unhideWhenUsed/>
    <w:qFormat/>
    <w:rsid w:val="00052596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052596"/>
    <w:rPr>
      <w:sz w:val="16"/>
    </w:rPr>
  </w:style>
  <w:style w:type="paragraph" w:styleId="BalloonText">
    <w:name w:val="Balloon Text"/>
    <w:basedOn w:val="Normal"/>
    <w:link w:val="BalloonTextChar"/>
    <w:rsid w:val="00C55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5B11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link w:val="Level3Char"/>
    <w:rsid w:val="0087008C"/>
    <w:pPr>
      <w:spacing w:after="120"/>
    </w:pPr>
    <w:rPr>
      <w:u w:val="single"/>
    </w:rPr>
  </w:style>
  <w:style w:type="table" w:styleId="TableGrid">
    <w:name w:val="Table Grid"/>
    <w:basedOn w:val="TableNormal"/>
    <w:rsid w:val="0008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evel3Char">
    <w:name w:val="Level 3 Char"/>
    <w:link w:val="Level3"/>
    <w:rsid w:val="0087008C"/>
    <w:rPr>
      <w:rFonts w:ascii="Verdana" w:hAnsi="Verdana" w:cs="Arial"/>
      <w:szCs w:val="22"/>
      <w:u w:val="single"/>
    </w:rPr>
  </w:style>
  <w:style w:type="character" w:customStyle="1" w:styleId="Heading6Char">
    <w:name w:val="Heading 6 Char"/>
    <w:link w:val="Heading6"/>
    <w:uiPriority w:val="9"/>
    <w:semiHidden/>
    <w:rsid w:val="00052596"/>
    <w:rPr>
      <w:rFonts w:ascii="Calibri" w:eastAsia="Times New Roman" w:hAnsi="Calibri"/>
      <w:b/>
      <w:bCs/>
    </w:rPr>
  </w:style>
  <w:style w:type="paragraph" w:customStyle="1" w:styleId="SP27110673">
    <w:name w:val="SP.27.110673"/>
    <w:basedOn w:val="Normal"/>
    <w:next w:val="Normal"/>
    <w:rsid w:val="00021B23"/>
    <w:pPr>
      <w:autoSpaceDE w:val="0"/>
      <w:autoSpaceDN w:val="0"/>
      <w:adjustRightInd w:val="0"/>
      <w:spacing w:before="120"/>
    </w:pPr>
    <w:rPr>
      <w:rFonts w:ascii="KECLHN+Arial,Bold" w:hAnsi="KECLHN+Arial,Bold"/>
      <w:sz w:val="24"/>
      <w:szCs w:val="24"/>
    </w:rPr>
  </w:style>
  <w:style w:type="character" w:customStyle="1" w:styleId="SC273715">
    <w:name w:val="SC.27.3715"/>
    <w:rsid w:val="00021B23"/>
    <w:rPr>
      <w:rFonts w:ascii="KECIGM+TimesNewRoman" w:hAnsi="KECIGM+TimesNewRoman" w:cs="KECIGM+TimesNewRoman"/>
      <w:color w:val="000000"/>
      <w:sz w:val="20"/>
      <w:szCs w:val="20"/>
    </w:rPr>
  </w:style>
  <w:style w:type="paragraph" w:styleId="Subtitle">
    <w:name w:val="Subtitle"/>
    <w:aliases w:val="Level 2"/>
    <w:basedOn w:val="Normal"/>
    <w:next w:val="Normal"/>
    <w:link w:val="SubtitleChar"/>
    <w:rsid w:val="007F72E9"/>
    <w:pPr>
      <w:spacing w:after="120"/>
    </w:pPr>
    <w:rPr>
      <w:b/>
      <w:color w:val="000000"/>
      <w:spacing w:val="-3"/>
      <w:lang w:val="en-GB"/>
    </w:rPr>
  </w:style>
  <w:style w:type="character" w:customStyle="1" w:styleId="SubtitleChar">
    <w:name w:val="Subtitle Char"/>
    <w:aliases w:val="Level 2 Char"/>
    <w:link w:val="Subtitle"/>
    <w:rsid w:val="007F72E9"/>
    <w:rPr>
      <w:rFonts w:ascii="Verdana" w:hAnsi="Verdana" w:cs="Arial"/>
      <w:b/>
      <w:color w:val="000000"/>
      <w:spacing w:val="-3"/>
      <w:szCs w:val="22"/>
      <w:lang w:val="en-GB"/>
    </w:rPr>
  </w:style>
  <w:style w:type="character" w:styleId="Emphasis">
    <w:name w:val="Emphasis"/>
    <w:aliases w:val="Level 4"/>
    <w:rsid w:val="00E15608"/>
    <w:rPr>
      <w:rFonts w:ascii="Verdana" w:hAnsi="Verdana" w:cs="Arial"/>
      <w:i/>
      <w:iCs/>
      <w:szCs w:val="22"/>
      <w:u w:val="none"/>
    </w:rPr>
  </w:style>
  <w:style w:type="character" w:styleId="IntenseEmphasis">
    <w:name w:val="Intense Emphasis"/>
    <w:uiPriority w:val="21"/>
    <w:rsid w:val="00FD048F"/>
    <w:rPr>
      <w:b/>
      <w:bCs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FD04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FD048F"/>
    <w:rPr>
      <w:rFonts w:ascii="Verdana" w:hAnsi="Verdana" w:cs="Arial"/>
      <w:b/>
      <w:bCs/>
      <w:i/>
      <w:iCs/>
      <w:color w:val="000000"/>
      <w:szCs w:val="22"/>
    </w:rPr>
  </w:style>
  <w:style w:type="character" w:styleId="SubtleReference">
    <w:name w:val="Subtle Reference"/>
    <w:uiPriority w:val="31"/>
    <w:rsid w:val="00FD048F"/>
    <w:rPr>
      <w:smallCaps/>
      <w:color w:val="000000"/>
      <w:u w:val="single"/>
    </w:rPr>
  </w:style>
  <w:style w:type="character" w:styleId="IntenseReference">
    <w:name w:val="Intense Reference"/>
    <w:uiPriority w:val="32"/>
    <w:rsid w:val="00FD048F"/>
    <w:rPr>
      <w:b/>
      <w:bCs/>
      <w:smallCaps/>
      <w:color w:val="000000"/>
      <w:spacing w:val="5"/>
      <w:u w:val="single"/>
    </w:rPr>
  </w:style>
  <w:style w:type="paragraph" w:customStyle="1" w:styleId="Bullets">
    <w:name w:val="Bullets"/>
    <w:basedOn w:val="Normal"/>
    <w:link w:val="BulletsChar"/>
    <w:rsid w:val="00C33D70"/>
    <w:pPr>
      <w:numPr>
        <w:numId w:val="11"/>
      </w:numPr>
      <w:spacing w:before="60"/>
    </w:pPr>
  </w:style>
  <w:style w:type="paragraph" w:customStyle="1" w:styleId="Level3body">
    <w:name w:val="Level 3 body"/>
    <w:basedOn w:val="Normal"/>
    <w:link w:val="Level3bodyChar"/>
    <w:rsid w:val="00320424"/>
    <w:pPr>
      <w:ind w:left="288"/>
    </w:pPr>
  </w:style>
  <w:style w:type="character" w:customStyle="1" w:styleId="BulletsChar">
    <w:name w:val="Bullets Char"/>
    <w:link w:val="Bullets"/>
    <w:rsid w:val="00C33D70"/>
    <w:rPr>
      <w:rFonts w:ascii="Verdana" w:hAnsi="Verdana" w:cs="Arial"/>
      <w:szCs w:val="22"/>
    </w:rPr>
  </w:style>
  <w:style w:type="character" w:customStyle="1" w:styleId="Level3bodyChar">
    <w:name w:val="Level 3 body Char"/>
    <w:link w:val="Level3body"/>
    <w:rsid w:val="00320424"/>
    <w:rPr>
      <w:rFonts w:ascii="Verdana" w:hAnsi="Verdana" w:cs="Arial"/>
      <w:szCs w:val="22"/>
    </w:rPr>
  </w:style>
  <w:style w:type="paragraph" w:customStyle="1" w:styleId="Normal-Lessafter">
    <w:name w:val="Normal-Less after"/>
    <w:basedOn w:val="Normal"/>
    <w:rsid w:val="001F6F11"/>
    <w:pPr>
      <w:spacing w:after="60" w:line="320" w:lineRule="exact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52596"/>
    <w:pPr>
      <w:spacing w:after="120"/>
    </w:pPr>
    <w:rPr>
      <w:rFonts w:cs="Arial"/>
      <w:szCs w:val="24"/>
    </w:rPr>
  </w:style>
  <w:style w:type="character" w:customStyle="1" w:styleId="Heading2Char">
    <w:name w:val="Heading 2 Char"/>
    <w:link w:val="Heading2"/>
    <w:uiPriority w:val="9"/>
    <w:rsid w:val="00052596"/>
    <w:rPr>
      <w:rFonts w:cs="Times New Roman"/>
      <w:b/>
      <w:bCs/>
      <w:szCs w:val="26"/>
    </w:rPr>
  </w:style>
  <w:style w:type="character" w:customStyle="1" w:styleId="Heading3Char">
    <w:name w:val="Heading 3 Char"/>
    <w:link w:val="Heading3"/>
    <w:uiPriority w:val="9"/>
    <w:semiHidden/>
    <w:rsid w:val="00052596"/>
    <w:rPr>
      <w:b/>
      <w:bCs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052596"/>
    <w:pPr>
      <w:pBdr>
        <w:bottom w:val="single" w:sz="4" w:space="1" w:color="auto"/>
      </w:pBdr>
      <w:spacing w:after="360"/>
    </w:pPr>
    <w:rPr>
      <w:b/>
      <w:spacing w:val="5"/>
      <w:kern w:val="28"/>
      <w:sz w:val="24"/>
      <w:szCs w:val="24"/>
    </w:rPr>
  </w:style>
  <w:style w:type="character" w:customStyle="1" w:styleId="TitleChar">
    <w:name w:val="Title Char"/>
    <w:link w:val="Title"/>
    <w:uiPriority w:val="10"/>
    <w:rsid w:val="00052596"/>
    <w:rPr>
      <w:rFonts w:cs="Times New Roman"/>
      <w:b/>
      <w:spacing w:val="5"/>
      <w:kern w:val="28"/>
      <w:sz w:val="24"/>
      <w:szCs w:val="24"/>
    </w:rPr>
  </w:style>
  <w:style w:type="paragraph" w:styleId="NoSpacing">
    <w:name w:val="No Spacing"/>
    <w:aliases w:val="6 pt Normal,1/2 Spacing"/>
    <w:basedOn w:val="Normal"/>
    <w:next w:val="Normal"/>
    <w:link w:val="NoSpacingChar"/>
    <w:uiPriority w:val="1"/>
    <w:rsid w:val="00052596"/>
    <w:pPr>
      <w:spacing w:after="1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2596"/>
    <w:pPr>
      <w:spacing w:before="480" w:after="0"/>
      <w:outlineLvl w:val="9"/>
    </w:pPr>
    <w:rPr>
      <w:rFonts w:ascii="Cambria" w:eastAsia="Times New Roman" w:hAnsi="Cambria"/>
      <w:color w:val="365F91"/>
      <w:sz w:val="28"/>
    </w:rPr>
  </w:style>
  <w:style w:type="paragraph" w:customStyle="1" w:styleId="18ptNormal">
    <w:name w:val="18pt Normal"/>
    <w:basedOn w:val="Normal"/>
    <w:link w:val="18ptNormalChar"/>
    <w:rsid w:val="00A065C4"/>
    <w:pPr>
      <w:spacing w:after="360"/>
    </w:pPr>
  </w:style>
  <w:style w:type="paragraph" w:customStyle="1" w:styleId="0ptNormal">
    <w:name w:val="0pt Normal"/>
    <w:basedOn w:val="Header"/>
    <w:link w:val="0ptNormalChar"/>
    <w:rsid w:val="00A065C4"/>
    <w:pPr>
      <w:spacing w:after="0"/>
    </w:pPr>
  </w:style>
  <w:style w:type="character" w:customStyle="1" w:styleId="18ptNormalChar">
    <w:name w:val="18pt Normal Char"/>
    <w:link w:val="18ptNormal"/>
    <w:rsid w:val="00A065C4"/>
    <w:rPr>
      <w:rFonts w:ascii="Arial" w:hAnsi="Arial" w:cs="Arial"/>
      <w:sz w:val="22"/>
    </w:rPr>
  </w:style>
  <w:style w:type="paragraph" w:customStyle="1" w:styleId="6ptNormal">
    <w:name w:val="6pt Normal"/>
    <w:basedOn w:val="NoSpacing"/>
    <w:link w:val="6ptNormalChar"/>
    <w:rsid w:val="00A065C4"/>
  </w:style>
  <w:style w:type="character" w:customStyle="1" w:styleId="0ptNormalChar">
    <w:name w:val="0pt Normal Char"/>
    <w:link w:val="0ptNormal"/>
    <w:rsid w:val="00A065C4"/>
    <w:rPr>
      <w:rFonts w:ascii="Arial" w:hAnsi="Arial" w:cs="Arial"/>
      <w:sz w:val="22"/>
    </w:rPr>
  </w:style>
  <w:style w:type="paragraph" w:customStyle="1" w:styleId="FooterSmall">
    <w:name w:val="Footer Small"/>
    <w:basedOn w:val="Normal"/>
    <w:link w:val="FooterSmallChar"/>
    <w:rsid w:val="00455F52"/>
    <w:pPr>
      <w:spacing w:line="240" w:lineRule="auto"/>
    </w:pPr>
    <w:rPr>
      <w:noProof/>
      <w:sz w:val="16"/>
      <w:szCs w:val="16"/>
    </w:rPr>
  </w:style>
  <w:style w:type="character" w:customStyle="1" w:styleId="NoSpacingChar">
    <w:name w:val="No Spacing Char"/>
    <w:aliases w:val="6 pt Normal Char,1/2 Spacing Char"/>
    <w:link w:val="NoSpacing"/>
    <w:uiPriority w:val="1"/>
    <w:rsid w:val="00052596"/>
    <w:rPr>
      <w:rFonts w:cs="Arial"/>
      <w:sz w:val="22"/>
      <w:szCs w:val="24"/>
    </w:rPr>
  </w:style>
  <w:style w:type="character" w:customStyle="1" w:styleId="6ptNormalChar">
    <w:name w:val="6pt Normal Char"/>
    <w:basedOn w:val="NoSpacingChar"/>
    <w:link w:val="6ptNormal"/>
    <w:rsid w:val="00A065C4"/>
    <w:rPr>
      <w:rFonts w:cs="Arial"/>
      <w:sz w:val="22"/>
      <w:szCs w:val="24"/>
    </w:rPr>
  </w:style>
  <w:style w:type="paragraph" w:customStyle="1" w:styleId="Footer2">
    <w:name w:val="Footer2"/>
    <w:basedOn w:val="0ptNormal"/>
    <w:link w:val="Footer2Char"/>
    <w:rsid w:val="00455F52"/>
    <w:pPr>
      <w:tabs>
        <w:tab w:val="clear" w:pos="4680"/>
        <w:tab w:val="clear" w:pos="9360"/>
      </w:tabs>
      <w:jc w:val="right"/>
    </w:pPr>
    <w:rPr>
      <w:sz w:val="16"/>
      <w:szCs w:val="16"/>
    </w:rPr>
  </w:style>
  <w:style w:type="character" w:customStyle="1" w:styleId="FooterSmallChar">
    <w:name w:val="Footer Small Char"/>
    <w:link w:val="FooterSmall"/>
    <w:rsid w:val="00953401"/>
    <w:rPr>
      <w:noProof/>
      <w:sz w:val="16"/>
      <w:szCs w:val="16"/>
    </w:rPr>
  </w:style>
  <w:style w:type="paragraph" w:customStyle="1" w:styleId="BulletedList">
    <w:name w:val="Bulleted List"/>
    <w:basedOn w:val="6ptNormal"/>
    <w:link w:val="BulletedListChar"/>
    <w:rsid w:val="00E0784E"/>
    <w:pPr>
      <w:numPr>
        <w:numId w:val="28"/>
      </w:numPr>
    </w:pPr>
  </w:style>
  <w:style w:type="character" w:customStyle="1" w:styleId="Footer2Char">
    <w:name w:val="Footer2 Char"/>
    <w:link w:val="Footer2"/>
    <w:rsid w:val="00455F52"/>
    <w:rPr>
      <w:rFonts w:ascii="Arial" w:hAnsi="Arial" w:cs="Arial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052596"/>
    <w:pPr>
      <w:spacing w:after="120"/>
      <w:jc w:val="left"/>
    </w:pPr>
    <w:rPr>
      <w:rFonts w:eastAsia="Times New Roman"/>
      <w:lang w:eastAsia="ja-JP"/>
    </w:rPr>
  </w:style>
  <w:style w:type="character" w:customStyle="1" w:styleId="BulletedListChar">
    <w:name w:val="Bulleted List Char"/>
    <w:basedOn w:val="6ptNormalChar"/>
    <w:link w:val="BulletedList"/>
    <w:rsid w:val="00E0784E"/>
    <w:rPr>
      <w:rFonts w:cs="Arial"/>
      <w:sz w:val="22"/>
      <w:szCs w:val="24"/>
    </w:rPr>
  </w:style>
  <w:style w:type="character" w:customStyle="1" w:styleId="ListParagraphChar">
    <w:name w:val="List Paragraph Char"/>
    <w:link w:val="ListParagraph"/>
    <w:uiPriority w:val="34"/>
    <w:rsid w:val="00052596"/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sa2\AppData\Roaming\Microsoft\Templates\SAFECompanies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59e6824a-26c7-4e50-be25-8b6dba22370a">SE; Training Material</Category>
    <Company xmlns="59e6824a-26c7-4e50-be25-8b6dba22370a">BCFSC</Company>
    <Department xmlns="59e6824a-26c7-4e50-be25-8b6dba22370a">SAFE Companies</Department>
    <FileStatus xmlns="59e6824a-26c7-4e50-be25-8b6dba22370a">Current</FileStatus>
    <Owner xmlns="59e6824a-26c7-4e50-be25-8b6dba22370a">
      <UserInfo>
        <DisplayName>Martin Ridgway</DisplayName>
        <AccountId>31</AccountId>
        <AccountType/>
      </UserInfo>
    </Owner>
    <Tags xmlns="59e6824a-26c7-4e50-be25-8b6dba22370a">Audit Support Document</Tag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0D10D-5C3C-409B-8BA8-597D26E386C5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A7B992D-6634-4ABC-8ACD-43EAC386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A168E-008B-4D78-B313-83F181C13C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SAFECompaniesDocument.dot</Template>
  <TotalTime>5</TotalTime>
  <Pages>2</Pages>
  <Words>479</Words>
  <Characters>2526</Characters>
  <Application>Microsoft Office Word</Application>
  <DocSecurity>0</DocSecurity>
  <Lines>252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Orientation of Young or New Workers Checklist with Follow Up Assessment</vt:lpstr>
    </vt:vector>
  </TitlesOfParts>
  <Manager>Moonen@bcforestsafe.org</Manager>
  <Company>BCFSC - Director, SAFE Companies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Worker Orintation With Follow Up Assessment</dc:title>
  <dc:creator>Susan Everitt; Terry Chow</dc:creator>
  <cp:keywords>SAFE Companies; ISEBASE/SEBASE; New Workers; Orientation</cp:keywords>
  <dc:description>Rev 002; Revision distribution - SAFE Companies, Training, IT</dc:description>
  <cp:lastModifiedBy>Tammy Carruthers</cp:lastModifiedBy>
  <cp:revision>6</cp:revision>
  <cp:lastPrinted>2015-02-25T15:38:00Z</cp:lastPrinted>
  <dcterms:created xsi:type="dcterms:W3CDTF">2020-04-23T22:03:00Z</dcterms:created>
  <dcterms:modified xsi:type="dcterms:W3CDTF">2021-05-26T23:11:00Z</dcterms:modified>
  <cp:category>External Controlled Document;SE/SE-R;Training Material;Web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</Properties>
</file>